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76CD" w14:textId="53857DCB"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7E157B6"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B59E5" w:rsidRPr="00003FAD">
        <w:rPr>
          <w:rFonts w:ascii="GHEA Grapalat" w:hAnsi="GHEA Grapalat"/>
          <w:i w:val="0"/>
          <w:color w:val="000000" w:themeColor="text1"/>
          <w:sz w:val="22"/>
          <w:szCs w:val="22"/>
          <w:lang w:val="hy-AM"/>
        </w:rPr>
        <w:t>1</w:t>
      </w:r>
      <w:r w:rsidR="00BC4DC0">
        <w:rPr>
          <w:rFonts w:ascii="GHEA Grapalat" w:hAnsi="GHEA Grapalat"/>
          <w:i w:val="0"/>
          <w:color w:val="000000" w:themeColor="text1"/>
          <w:sz w:val="22"/>
          <w:szCs w:val="22"/>
          <w:lang w:val="hy-AM"/>
        </w:rPr>
        <w:t>1</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ноября </w:t>
      </w:r>
      <w:r w:rsidR="00674441">
        <w:rPr>
          <w:rFonts w:ascii="GHEA Grapalat" w:hAnsi="GHEA Grapalat"/>
          <w:i w:val="0"/>
          <w:color w:val="000000" w:themeColor="text1"/>
          <w:sz w:val="22"/>
          <w:szCs w:val="22"/>
        </w:rPr>
        <w:t>2024</w:t>
      </w:r>
      <w:r w:rsidRPr="00003FAD">
        <w:rPr>
          <w:rFonts w:ascii="GHEA Grapalat" w:hAnsi="GHEA Grapalat"/>
          <w:i w:val="0"/>
          <w:color w:val="000000" w:themeColor="text1"/>
          <w:sz w:val="22"/>
          <w:szCs w:val="22"/>
        </w:rPr>
        <w:t xml:space="preserve"> года</w:t>
      </w:r>
    </w:p>
    <w:p w14:paraId="2C9A3178" w14:textId="77777777" w:rsidR="00BC4DC0" w:rsidRDefault="005A6FA7" w:rsidP="005A6FA7">
      <w:pPr>
        <w:pStyle w:val="BodyTextIndent"/>
        <w:widowControl w:val="0"/>
        <w:spacing w:after="160" w:line="240" w:lineRule="auto"/>
        <w:ind w:firstLine="0"/>
        <w:jc w:val="center"/>
        <w:rPr>
          <w:rFonts w:ascii="GHEA Grapalat" w:hAnsi="GHEA Grapalat"/>
          <w:b/>
          <w:color w:val="000000" w:themeColor="text1"/>
          <w:lang w:val="hy-AM"/>
        </w:rPr>
      </w:pPr>
      <w:r w:rsidRPr="00003FAD">
        <w:rPr>
          <w:rFonts w:ascii="GHEA Grapalat" w:hAnsi="GHEA Grapalat"/>
          <w:i w:val="0"/>
          <w:color w:val="000000" w:themeColor="text1"/>
          <w:sz w:val="24"/>
          <w:szCs w:val="24"/>
        </w:rPr>
        <w:t xml:space="preserve">Код процедуры </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p>
    <w:p w14:paraId="050B0B01" w14:textId="2A4E3BA4" w:rsidR="005A6FA7" w:rsidRPr="00003FAD" w:rsidRDefault="00164B04"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164B04">
        <w:rPr>
          <w:rFonts w:ascii="GHEA Grapalat" w:hAnsi="GHEA Grapalat"/>
          <w:b/>
          <w:color w:val="000000" w:themeColor="text1"/>
          <w:sz w:val="22"/>
          <w:szCs w:val="22"/>
        </w:rPr>
        <w:t>Процедура закупки организована на основании части 2 пункта 6 статьи 15 Закона О закупках</w:t>
      </w:r>
      <w:r w:rsidR="003A6870">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3B774EC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Pr="000B768B">
        <w:rPr>
          <w:rFonts w:ascii="GHEA Grapalat" w:hAnsi="GHEA Grapalat"/>
          <w:b/>
          <w:i w:val="0"/>
          <w:color w:val="000000" w:themeColor="text1"/>
          <w:spacing w:val="6"/>
          <w:sz w:val="24"/>
          <w:szCs w:val="24"/>
        </w:rPr>
        <w:t>услуг</w:t>
      </w:r>
      <w:r w:rsidRPr="000B768B">
        <w:rPr>
          <w:rFonts w:ascii="GHEA Grapalat" w:hAnsi="GHEA Grapalat"/>
          <w:b/>
          <w:i w:val="0"/>
          <w:color w:val="000000" w:themeColor="text1"/>
          <w:spacing w:val="6"/>
          <w:sz w:val="24"/>
          <w:szCs w:val="24"/>
          <w:lang w:val="hy-AM"/>
        </w:rPr>
        <w:t xml:space="preserve">  </w:t>
      </w:r>
      <w:r w:rsidRPr="000B768B">
        <w:rPr>
          <w:rFonts w:ascii="GHEA Grapalat" w:hAnsi="GHEA Grapalat"/>
          <w:b/>
          <w:i w:val="0"/>
          <w:color w:val="000000" w:themeColor="text1"/>
          <w:spacing w:val="6"/>
          <w:sz w:val="24"/>
          <w:szCs w:val="24"/>
        </w:rPr>
        <w:t xml:space="preserve"> </w:t>
      </w:r>
      <w:r w:rsidR="00BC4DC0" w:rsidRPr="000B768B">
        <w:rPr>
          <w:rFonts w:ascii="GHEA Grapalat" w:hAnsi="GHEA Grapalat"/>
          <w:b/>
          <w:color w:val="000000" w:themeColor="text1"/>
          <w:sz w:val="22"/>
          <w:szCs w:val="22"/>
        </w:rPr>
        <w:t>по предоставлению рыночной оценки и отчетности имущества (движимого и недвижимого), являющегося собственностью общины Ереван</w:t>
      </w:r>
      <w:r w:rsidRPr="000B768B">
        <w:rPr>
          <w:rFonts w:ascii="GHEA Grapalat" w:hAnsi="GHEA Grapalat"/>
          <w:b/>
          <w:color w:val="000000" w:themeColor="text1"/>
          <w:sz w:val="22"/>
          <w:szCs w:val="22"/>
        </w:rPr>
        <w:t>''</w:t>
      </w:r>
      <w:r w:rsidRPr="00003FAD">
        <w:rPr>
          <w:rFonts w:ascii="GHEA Grapalat" w:hAnsi="GHEA Grapalat"/>
          <w:color w:val="000000" w:themeColor="text1"/>
          <w:sz w:val="22"/>
          <w:szCs w:val="22"/>
        </w:rPr>
        <w:t xml:space="preserve"> (далее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28E9121"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AB59E5" w:rsidRPr="00003FAD">
        <w:rPr>
          <w:rFonts w:ascii="GHEA Grapalat" w:hAnsi="GHEA Grapalat"/>
          <w:b/>
          <w:i w:val="0"/>
          <w:color w:val="000000" w:themeColor="text1"/>
          <w:sz w:val="22"/>
          <w:szCs w:val="22"/>
          <w:lang w:val="hy-AM"/>
        </w:rPr>
        <w:t>2</w:t>
      </w:r>
      <w:r w:rsidRPr="00003FAD">
        <w:rPr>
          <w:rFonts w:ascii="GHEA Grapalat" w:hAnsi="GHEA Grapalat"/>
          <w:b/>
          <w:i w:val="0"/>
          <w:color w:val="000000" w:themeColor="text1"/>
          <w:sz w:val="22"/>
          <w:szCs w:val="22"/>
        </w:rPr>
        <w:t xml:space="preserve">1-го </w:t>
      </w:r>
      <w:r w:rsidR="00FB642A" w:rsidRPr="00003FAD">
        <w:rPr>
          <w:rFonts w:ascii="GHEA Grapalat" w:hAnsi="GHEA Grapalat"/>
          <w:b/>
          <w:i w:val="0"/>
          <w:color w:val="000000" w:themeColor="text1"/>
          <w:sz w:val="22"/>
          <w:szCs w:val="22"/>
        </w:rPr>
        <w:t>ноя</w:t>
      </w:r>
      <w:r w:rsidRPr="00003FAD">
        <w:rPr>
          <w:rFonts w:ascii="GHEA Grapalat" w:hAnsi="GHEA Grapalat"/>
          <w:b/>
          <w:i w:val="0"/>
          <w:color w:val="000000" w:themeColor="text1"/>
          <w:sz w:val="22"/>
          <w:szCs w:val="22"/>
        </w:rPr>
        <w:t xml:space="preserve">бря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145DEA3D"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AB59E5" w:rsidRPr="00003FAD">
        <w:rPr>
          <w:rFonts w:ascii="GHEA Grapalat" w:hAnsi="GHEA Grapalat"/>
          <w:b/>
          <w:i w:val="0"/>
          <w:color w:val="000000" w:themeColor="text1"/>
          <w:sz w:val="22"/>
          <w:szCs w:val="22"/>
          <w:lang w:val="hy-AM"/>
        </w:rPr>
        <w:t>2</w:t>
      </w:r>
      <w:r w:rsidRPr="00003FAD">
        <w:rPr>
          <w:rFonts w:ascii="GHEA Grapalat" w:hAnsi="GHEA Grapalat"/>
          <w:b/>
          <w:i w:val="0"/>
          <w:color w:val="000000" w:themeColor="text1"/>
          <w:sz w:val="22"/>
          <w:szCs w:val="22"/>
        </w:rPr>
        <w:t xml:space="preserve">1-го </w:t>
      </w:r>
      <w:r w:rsidR="00FB642A" w:rsidRPr="00003FAD">
        <w:rPr>
          <w:rFonts w:ascii="GHEA Grapalat" w:hAnsi="GHEA Grapalat"/>
          <w:b/>
          <w:i w:val="0"/>
          <w:color w:val="000000" w:themeColor="text1"/>
          <w:sz w:val="22"/>
          <w:szCs w:val="22"/>
        </w:rPr>
        <w:t>ноя</w:t>
      </w:r>
      <w:r w:rsidRPr="00003FAD">
        <w:rPr>
          <w:rFonts w:ascii="GHEA Grapalat" w:hAnsi="GHEA Grapalat"/>
          <w:b/>
          <w:i w:val="0"/>
          <w:color w:val="000000" w:themeColor="text1"/>
          <w:sz w:val="22"/>
          <w:szCs w:val="22"/>
        </w:rPr>
        <w:t xml:space="preserve">бря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69F021BB" w:rsidR="00544CFD" w:rsidRPr="00BC4DC0" w:rsidRDefault="00BC4DC0" w:rsidP="00544CFD">
      <w:pPr>
        <w:pStyle w:val="BodyTextIndent"/>
        <w:widowControl w:val="0"/>
        <w:spacing w:after="120" w:line="240" w:lineRule="auto"/>
        <w:ind w:firstLine="567"/>
        <w:rPr>
          <w:rFonts w:asciiTheme="minorHAnsi" w:hAnsiTheme="minorHAnsi"/>
          <w:b/>
          <w:i w:val="0"/>
          <w:color w:val="000000" w:themeColor="text1"/>
          <w:sz w:val="22"/>
          <w:szCs w:val="22"/>
        </w:rPr>
      </w:pPr>
      <w:r>
        <w:rPr>
          <w:rFonts w:asciiTheme="minorHAnsi" w:hAnsiTheme="minorHAnsi"/>
          <w:b/>
          <w:i w:val="0"/>
          <w:color w:val="000000" w:themeColor="text1"/>
          <w:sz w:val="22"/>
          <w:szCs w:val="22"/>
        </w:rPr>
        <w:t>Мариам</w:t>
      </w:r>
      <w:r w:rsidR="00544CFD" w:rsidRPr="00BC4DC0">
        <w:rPr>
          <w:rFonts w:asciiTheme="minorHAnsi" w:hAnsiTheme="minorHAnsi"/>
          <w:b/>
          <w:i w:val="0"/>
          <w:color w:val="000000" w:themeColor="text1"/>
          <w:sz w:val="22"/>
          <w:szCs w:val="22"/>
        </w:rPr>
        <w:t xml:space="preserve"> Григорян.</w:t>
      </w:r>
    </w:p>
    <w:p w14:paraId="2022960F" w14:textId="07FF43F8" w:rsidR="00005607" w:rsidRPr="00B16478" w:rsidRDefault="00544CFD" w:rsidP="000B768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005607" w:rsidRPr="00B16478">
        <w:rPr>
          <w:rFonts w:ascii="GHEA Grapalat" w:hAnsi="GHEA Grapalat"/>
          <w:lang w:val="hy-AM"/>
        </w:rPr>
        <w:t>216</w:t>
      </w:r>
    </w:p>
    <w:p w14:paraId="32E8F85C" w14:textId="7169266A"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lastRenderedPageBreak/>
        <w:t xml:space="preserve">Электронная почта: </w:t>
      </w:r>
      <w:r w:rsidR="00BC4DC0">
        <w:rPr>
          <w:rFonts w:ascii="GHEA Grapalat" w:hAnsi="GHEA Grapalat"/>
          <w:lang w:val="hy-AM"/>
        </w:rPr>
        <w:t>mariam.grigoryan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0FD97056"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УСЛУГ  </w:t>
      </w:r>
      <w:r w:rsidR="00BC4DC0" w:rsidRPr="00003FAD">
        <w:rPr>
          <w:rFonts w:ascii="GHEA Grapalat" w:hAnsi="GHEA Grapalat"/>
          <w:b/>
          <w:color w:val="000000" w:themeColor="text1"/>
          <w:sz w:val="20"/>
          <w:szCs w:val="20"/>
        </w:rPr>
        <w:t xml:space="preserve">'' </w:t>
      </w:r>
      <w:r w:rsidR="00BC4DC0" w:rsidRPr="00BC4DC0">
        <w:rPr>
          <w:rFonts w:ascii="GHEA Grapalat" w:hAnsi="GHEA Grapalat"/>
          <w:b/>
          <w:color w:val="000000" w:themeColor="text1"/>
          <w:sz w:val="20"/>
          <w:szCs w:val="20"/>
        </w:rPr>
        <w:t xml:space="preserve">по предоставлению рыночной оценки и отчетности имущества (движимого и недвижимого), являющегося собственностью общины Ереван </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33E2380E"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Pr="00003FAD">
        <w:rPr>
          <w:rFonts w:ascii="GHEA Grapalat" w:hAnsi="GHEA Grapalat"/>
          <w:b/>
          <w:color w:val="000000" w:themeColor="text1"/>
          <w:spacing w:val="6"/>
          <w:sz w:val="22"/>
          <w:szCs w:val="22"/>
        </w:rPr>
        <w:t xml:space="preserve">УСЛУГ  </w:t>
      </w:r>
      <w:r w:rsidR="00BC4DC0" w:rsidRPr="00BC4DC0">
        <w:rPr>
          <w:rFonts w:ascii="GHEA Grapalat" w:hAnsi="GHEA Grapalat"/>
          <w:b/>
          <w:color w:val="000000" w:themeColor="text1"/>
          <w:sz w:val="20"/>
          <w:szCs w:val="20"/>
        </w:rPr>
        <w:t>по предоставлению рыночной оценки и отчетности имущества (движимого и недвижимого), являющегося собственностью общины Ереван</w:t>
      </w:r>
      <w:r w:rsidR="00BC4DC0"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 </w:t>
      </w:r>
      <w:r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9FEB9F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42F1DD55" w:rsidR="00096865" w:rsidRPr="00003FAD" w:rsidRDefault="00A81DD5" w:rsidP="00BC4DC0">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BC4DC0">
        <w:rPr>
          <w:rFonts w:ascii="GHEA Grapalat" w:hAnsi="GHEA Grapalat"/>
          <w:lang w:val="hy-AM"/>
        </w:rPr>
        <w:t>mariam.grigoryan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7C246D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47E60" w:rsidRPr="00003FAD">
        <w:rPr>
          <w:rFonts w:ascii="GHEA Grapalat" w:hAnsi="GHEA Grapalat"/>
          <w:color w:val="000000" w:themeColor="text1"/>
          <w:spacing w:val="6"/>
          <w:sz w:val="22"/>
          <w:szCs w:val="22"/>
        </w:rPr>
        <w:t xml:space="preserve">услуг </w:t>
      </w:r>
      <w:r w:rsidR="00BC4DC0" w:rsidRPr="00BC4DC0">
        <w:rPr>
          <w:rFonts w:ascii="GHEA Grapalat" w:hAnsi="GHEA Grapalat"/>
          <w:b/>
          <w:color w:val="000000" w:themeColor="text1"/>
          <w:sz w:val="20"/>
          <w:szCs w:val="20"/>
        </w:rPr>
        <w:t>по предоставлению рыночной оценки и отчетности имущества (движимого и недвижимого), являющегося собственностью общины Ереван</w:t>
      </w:r>
      <w:r w:rsidR="00BC4DC0"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BC4DC0" w:rsidRPr="00BC4DC0">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430"/>
        <w:gridCol w:w="4382"/>
      </w:tblGrid>
      <w:tr w:rsidR="00003FAD" w:rsidRPr="00003FAD" w14:paraId="30EDA3E6" w14:textId="77777777" w:rsidTr="000B768B">
        <w:trPr>
          <w:trHeight w:val="736"/>
          <w:jc w:val="center"/>
        </w:trPr>
        <w:tc>
          <w:tcPr>
            <w:tcW w:w="485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38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0B768B">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430" w:type="dxa"/>
            <w:vAlign w:val="center"/>
          </w:tcPr>
          <w:p w14:paraId="53C06D03" w14:textId="77777777" w:rsidR="00F47E60" w:rsidRDefault="00F47E60" w:rsidP="00F47E60">
            <w:pPr>
              <w:pStyle w:val="BodyTextIndent2"/>
              <w:widowControl w:val="0"/>
              <w:spacing w:after="120" w:line="240" w:lineRule="auto"/>
              <w:ind w:firstLine="0"/>
              <w:jc w:val="center"/>
              <w:rPr>
                <w:rFonts w:ascii="GHEA Grapalat" w:hAnsi="GHEA Grapalat"/>
                <w:b/>
                <w:i/>
                <w:color w:val="000000" w:themeColor="text1"/>
              </w:rPr>
            </w:pPr>
            <w:r w:rsidRPr="00003FAD">
              <w:rPr>
                <w:rFonts w:ascii="GHEA Grapalat" w:hAnsi="GHEA Grapalat"/>
                <w:b/>
                <w:i/>
                <w:color w:val="000000" w:themeColor="text1"/>
              </w:rPr>
              <w:t>Цена закупки</w:t>
            </w:r>
          </w:p>
          <w:p w14:paraId="7A133E4D" w14:textId="4A4EF52A" w:rsidR="00963BDA" w:rsidRPr="00003FAD" w:rsidRDefault="00963BDA" w:rsidP="00F47E60">
            <w:pPr>
              <w:pStyle w:val="BodyTextIndent2"/>
              <w:widowControl w:val="0"/>
              <w:spacing w:after="120" w:line="240" w:lineRule="auto"/>
              <w:ind w:firstLine="0"/>
              <w:jc w:val="center"/>
              <w:rPr>
                <w:rFonts w:ascii="GHEA Grapalat" w:hAnsi="GHEA Grapalat"/>
                <w:b/>
                <w:color w:val="000000" w:themeColor="text1"/>
              </w:rPr>
            </w:pPr>
            <w:r>
              <w:rPr>
                <w:rFonts w:ascii="GHEA Grapalat" w:hAnsi="GHEA Grapalat"/>
                <w:b/>
                <w:i/>
                <w:color w:val="000000" w:themeColor="text1"/>
              </w:rPr>
              <w:t>Арм драм</w:t>
            </w:r>
          </w:p>
        </w:tc>
        <w:tc>
          <w:tcPr>
            <w:tcW w:w="438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C12854" w:rsidRPr="00003FAD" w14:paraId="5BC2D2CA" w14:textId="77777777" w:rsidTr="000B768B">
        <w:trPr>
          <w:jc w:val="center"/>
        </w:trPr>
        <w:tc>
          <w:tcPr>
            <w:tcW w:w="2422" w:type="dxa"/>
            <w:vAlign w:val="center"/>
          </w:tcPr>
          <w:p w14:paraId="68CA4EB1" w14:textId="6CBDC60C" w:rsidR="00C12854" w:rsidRPr="00BC4DC0" w:rsidRDefault="00C12854" w:rsidP="00BC4DC0">
            <w:pPr>
              <w:pStyle w:val="BodyTextIndent2"/>
              <w:spacing w:line="240" w:lineRule="auto"/>
              <w:ind w:firstLine="0"/>
              <w:jc w:val="center"/>
              <w:rPr>
                <w:rFonts w:ascii="Helvetica" w:hAnsi="Helvetica" w:cs="Helvetica"/>
                <w:b/>
                <w:bCs/>
                <w:shd w:val="clear" w:color="auto" w:fill="FFFFFF"/>
                <w:lang w:val="en-US"/>
              </w:rPr>
            </w:pPr>
            <w:r w:rsidRPr="00A83B50">
              <w:rPr>
                <w:rFonts w:ascii="Helvetica" w:hAnsi="Helvetica" w:cs="Helvetica"/>
                <w:b/>
                <w:bCs/>
                <w:shd w:val="clear" w:color="auto" w:fill="FFFFFF"/>
              </w:rPr>
              <w:t>1</w:t>
            </w:r>
          </w:p>
        </w:tc>
        <w:tc>
          <w:tcPr>
            <w:tcW w:w="2430" w:type="dxa"/>
          </w:tcPr>
          <w:p w14:paraId="6FB29F97" w14:textId="54A5D989" w:rsidR="00C12854" w:rsidRPr="0070763F" w:rsidRDefault="00C12854" w:rsidP="00C12854">
            <w:pPr>
              <w:jc w:val="center"/>
              <w:rPr>
                <w:rFonts w:ascii="GHEA Grapalat" w:hAnsi="GHEA Grapalat"/>
                <w:b/>
                <w:sz w:val="22"/>
                <w:szCs w:val="22"/>
              </w:rPr>
            </w:pPr>
            <w:r>
              <w:rPr>
                <w:rFonts w:ascii="GHEA Grapalat" w:hAnsi="GHEA Grapalat"/>
                <w:b/>
                <w:sz w:val="22"/>
                <w:szCs w:val="22"/>
              </w:rPr>
              <w:t>до</w:t>
            </w:r>
          </w:p>
          <w:p w14:paraId="3439C833" w14:textId="2976FBA2" w:rsidR="00C12854" w:rsidRPr="00003FAD" w:rsidRDefault="00BC4DC0" w:rsidP="00C12854">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b/>
                <w:sz w:val="22"/>
                <w:szCs w:val="22"/>
                <w:lang w:val="hy-AM"/>
              </w:rPr>
              <w:t>4000000</w:t>
            </w:r>
          </w:p>
        </w:tc>
        <w:tc>
          <w:tcPr>
            <w:tcW w:w="4382" w:type="dxa"/>
          </w:tcPr>
          <w:p w14:paraId="27C21596" w14:textId="129AED8C" w:rsidR="00C12854" w:rsidRPr="00C12854" w:rsidRDefault="00C12854" w:rsidP="00C12854">
            <w:pPr>
              <w:pStyle w:val="BodyTextIndent2"/>
              <w:widowControl w:val="0"/>
              <w:spacing w:after="120" w:line="240" w:lineRule="auto"/>
              <w:ind w:firstLine="0"/>
              <w:rPr>
                <w:rFonts w:ascii="GHEA Grapalat" w:hAnsi="GHEA Grapalat"/>
                <w:b/>
                <w:color w:val="000000" w:themeColor="text1"/>
                <w:spacing w:val="6"/>
                <w:sz w:val="22"/>
                <w:szCs w:val="22"/>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00BC4DC0" w:rsidRPr="00BC4DC0">
              <w:rPr>
                <w:rFonts w:ascii="GHEA Grapalat" w:hAnsi="GHEA Grapalat"/>
                <w:b/>
                <w:color w:val="000000" w:themeColor="text1"/>
                <w:spacing w:val="6"/>
                <w:sz w:val="22"/>
                <w:szCs w:val="22"/>
              </w:rPr>
              <w:t xml:space="preserve">по предоставлению рыночной оценки и отчетности имущества (движимого и недвижимого), являющегося собственностью общины Ереван </w:t>
            </w:r>
            <w:r w:rsidRPr="00C12854">
              <w:rPr>
                <w:rFonts w:ascii="GHEA Grapalat" w:hAnsi="GHEA Grapalat"/>
                <w:b/>
                <w:color w:val="000000" w:themeColor="text1"/>
                <w:spacing w:val="6"/>
                <w:sz w:val="22"/>
                <w:szCs w:val="22"/>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и юридические лица считаются взаимосвязанными, если </w:t>
      </w:r>
      <w:r w:rsidRPr="00003FAD">
        <w:rPr>
          <w:rFonts w:ascii="GHEA Grapalat" w:hAnsi="GHEA Grapalat"/>
          <w:color w:val="000000" w:themeColor="text1"/>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lastRenderedPageBreak/>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1"/>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8BC938F"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BC4DC0">
        <w:rPr>
          <w:rFonts w:ascii="GHEA Grapalat" w:hAnsi="GHEA Grapalat"/>
          <w:b/>
          <w:color w:val="000000" w:themeColor="text1"/>
          <w:sz w:val="24"/>
          <w:szCs w:val="24"/>
        </w:rPr>
        <w:t>10:00</w:t>
      </w:r>
      <w:r w:rsidR="00F47E60" w:rsidRPr="00003FAD">
        <w:rPr>
          <w:rFonts w:ascii="GHEA Grapalat" w:hAnsi="GHEA Grapalat"/>
          <w:b/>
          <w:color w:val="000000" w:themeColor="text1"/>
          <w:sz w:val="24"/>
          <w:szCs w:val="24"/>
        </w:rPr>
        <w:t xml:space="preserve"> часов, </w:t>
      </w:r>
      <w:r w:rsidR="00AB59E5" w:rsidRPr="00003FAD">
        <w:rPr>
          <w:rFonts w:ascii="GHEA Grapalat" w:hAnsi="GHEA Grapalat"/>
          <w:b/>
          <w:color w:val="000000" w:themeColor="text1"/>
          <w:sz w:val="24"/>
          <w:szCs w:val="24"/>
        </w:rPr>
        <w:t>2</w:t>
      </w:r>
      <w:r w:rsidR="00F47E60" w:rsidRPr="00003FAD">
        <w:rPr>
          <w:rFonts w:ascii="GHEA Grapalat" w:hAnsi="GHEA Grapalat"/>
          <w:b/>
          <w:color w:val="000000" w:themeColor="text1"/>
          <w:sz w:val="24"/>
          <w:szCs w:val="24"/>
        </w:rPr>
        <w:t xml:space="preserve">1-го </w:t>
      </w:r>
      <w:r w:rsidR="00FB642A" w:rsidRPr="00003FAD">
        <w:rPr>
          <w:rFonts w:ascii="GHEA Grapalat" w:hAnsi="GHEA Grapalat"/>
          <w:b/>
          <w:color w:val="000000" w:themeColor="text1"/>
          <w:sz w:val="24"/>
          <w:szCs w:val="24"/>
        </w:rPr>
        <w:t>нояб</w:t>
      </w:r>
      <w:r w:rsidR="00F47E60" w:rsidRPr="00003FAD">
        <w:rPr>
          <w:rFonts w:ascii="GHEA Grapalat" w:hAnsi="GHEA Grapalat"/>
          <w:b/>
          <w:color w:val="000000" w:themeColor="text1"/>
          <w:sz w:val="24"/>
          <w:szCs w:val="24"/>
        </w:rPr>
        <w:t xml:space="preserve">ря </w:t>
      </w:r>
      <w:r w:rsidR="00674441">
        <w:rPr>
          <w:rFonts w:ascii="GHEA Grapalat" w:hAnsi="GHEA Grapalat"/>
          <w:b/>
          <w:color w:val="000000" w:themeColor="text1"/>
          <w:sz w:val="24"/>
          <w:szCs w:val="24"/>
        </w:rPr>
        <w:t>2024</w:t>
      </w:r>
      <w:r w:rsidR="00F47E60" w:rsidRPr="00003FAD">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заявка действительна до заключения </w:t>
      </w:r>
      <w:r w:rsidRPr="00003FAD">
        <w:rPr>
          <w:rFonts w:ascii="GHEA Grapalat" w:hAnsi="GHEA Grapalat"/>
          <w:i w:val="0"/>
          <w:color w:val="000000" w:themeColor="text1"/>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8BA925F"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BC4DC0">
        <w:rPr>
          <w:rFonts w:ascii="GHEA Grapalat" w:hAnsi="GHEA Grapalat"/>
          <w:b/>
          <w:color w:val="000000" w:themeColor="text1"/>
          <w:sz w:val="24"/>
          <w:szCs w:val="24"/>
        </w:rPr>
        <w:t>10:00</w:t>
      </w:r>
      <w:r w:rsidR="00A649CC" w:rsidRPr="00003FAD">
        <w:rPr>
          <w:rFonts w:ascii="GHEA Grapalat" w:hAnsi="GHEA Grapalat"/>
          <w:b/>
          <w:color w:val="000000" w:themeColor="text1"/>
          <w:sz w:val="24"/>
          <w:szCs w:val="24"/>
        </w:rPr>
        <w:t xml:space="preserve"> часов, </w:t>
      </w:r>
      <w:r w:rsidR="00AB59E5" w:rsidRPr="00003FAD">
        <w:rPr>
          <w:rFonts w:ascii="GHEA Grapalat" w:hAnsi="GHEA Grapalat"/>
          <w:b/>
          <w:i/>
          <w:color w:val="000000" w:themeColor="text1"/>
          <w:sz w:val="22"/>
          <w:szCs w:val="22"/>
        </w:rPr>
        <w:t>2</w:t>
      </w:r>
      <w:r w:rsidR="00A649CC" w:rsidRPr="00003FAD">
        <w:rPr>
          <w:rFonts w:ascii="GHEA Grapalat" w:hAnsi="GHEA Grapalat"/>
          <w:b/>
          <w:i/>
          <w:color w:val="000000" w:themeColor="text1"/>
          <w:sz w:val="22"/>
          <w:szCs w:val="22"/>
        </w:rPr>
        <w:t xml:space="preserve">1-го </w:t>
      </w:r>
      <w:r w:rsidR="00FB642A" w:rsidRPr="00003FAD">
        <w:rPr>
          <w:rFonts w:ascii="GHEA Grapalat" w:hAnsi="GHEA Grapalat"/>
          <w:color w:val="000000" w:themeColor="text1"/>
          <w:sz w:val="24"/>
          <w:szCs w:val="24"/>
        </w:rPr>
        <w:t>ноя</w:t>
      </w:r>
      <w:r w:rsidR="00A649CC" w:rsidRPr="00003FAD">
        <w:rPr>
          <w:rFonts w:ascii="GHEA Grapalat" w:hAnsi="GHEA Grapalat"/>
          <w:color w:val="000000" w:themeColor="text1"/>
          <w:sz w:val="24"/>
          <w:szCs w:val="24"/>
        </w:rPr>
        <w:t xml:space="preserve">бря </w:t>
      </w:r>
      <w:r w:rsidR="00674441">
        <w:rPr>
          <w:rFonts w:ascii="GHEA Grapalat" w:hAnsi="GHEA Grapalat"/>
          <w:color w:val="000000" w:themeColor="text1"/>
          <w:sz w:val="24"/>
          <w:szCs w:val="24"/>
        </w:rPr>
        <w:t>2024</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за исключением случая, установленного </w:t>
      </w:r>
      <w:r w:rsidR="00550A62" w:rsidRPr="00003FAD">
        <w:rPr>
          <w:rFonts w:ascii="GHEA Grapalat" w:hAnsi="GHEA Grapalat"/>
          <w:color w:val="000000" w:themeColor="text1"/>
        </w:rPr>
        <w:lastRenderedPageBreak/>
        <w:t>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003FAD">
        <w:rPr>
          <w:rFonts w:ascii="GHEA Grapalat" w:hAnsi="GHEA Grapalat"/>
          <w:color w:val="000000" w:themeColor="text1"/>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w:t>
      </w:r>
      <w:r w:rsidR="00356E06" w:rsidRPr="00003FAD">
        <w:rPr>
          <w:rFonts w:ascii="GHEA Grapalat" w:hAnsi="GHEA Grapalat"/>
          <w:color w:val="000000" w:themeColor="text1"/>
        </w:rPr>
        <w:lastRenderedPageBreak/>
        <w:t xml:space="preserve">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4"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003FAD">
        <w:rPr>
          <w:rFonts w:ascii="GHEA Grapalat" w:hAnsi="GHEA Grapalat"/>
          <w:color w:val="000000" w:themeColor="text1"/>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2"/>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003FAD">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w:t>
      </w:r>
      <w:r w:rsidR="001739E4" w:rsidRPr="00003FAD">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 xml:space="preserve">4", открытый в Центральном </w:t>
      </w:r>
      <w:r w:rsidRPr="00003FAD">
        <w:rPr>
          <w:rFonts w:ascii="GHEA Grapalat" w:hAnsi="GHEA Grapalat"/>
          <w:color w:val="000000" w:themeColor="text1"/>
        </w:rPr>
        <w:lastRenderedPageBreak/>
        <w:t>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2371811C" w14:textId="77777777" w:rsidR="00963BDA" w:rsidRPr="00963BDA" w:rsidRDefault="00963BDA" w:rsidP="00963BDA">
      <w:pPr>
        <w:widowControl w:val="0"/>
        <w:tabs>
          <w:tab w:val="left" w:pos="1134"/>
        </w:tabs>
        <w:spacing w:after="160"/>
        <w:ind w:firstLine="567"/>
        <w:jc w:val="both"/>
        <w:rPr>
          <w:rFonts w:ascii="GHEA Grapalat" w:hAnsi="GHEA Grapalat"/>
          <w:color w:val="000000" w:themeColor="text1"/>
        </w:rPr>
      </w:pPr>
      <w:r w:rsidRPr="00963BDA">
        <w:rPr>
          <w:rFonts w:ascii="GHEA Grapalat" w:hAnsi="GHEA Grapalat"/>
          <w:color w:val="000000" w:themeColor="text1"/>
        </w:rPr>
        <w:lastRenderedPageBreak/>
        <w:t>2)</w:t>
      </w:r>
      <w:r w:rsidRPr="00963BDA">
        <w:rPr>
          <w:rFonts w:ascii="GHEA Grapalat" w:hAnsi="GHEA Grapalat"/>
          <w:color w:val="000000" w:themeColor="text1"/>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63BDA">
        <w:rPr>
          <w:rFonts w:ascii="Calibri" w:hAnsi="Calibri" w:cs="Calibri"/>
          <w:color w:val="000000" w:themeColor="text1"/>
          <w:lang w:val="en-US"/>
        </w:rPr>
        <w:t> </w:t>
      </w:r>
      <w:r w:rsidRPr="00963BDA">
        <w:rPr>
          <w:rFonts w:ascii="GHEA Grapalat" w:hAnsi="GHEA Grapalat"/>
          <w:color w:val="000000" w:themeColor="text1"/>
        </w:rPr>
        <w:t>— Совета попечителей</w:t>
      </w:r>
      <w:r w:rsidRPr="00963BDA">
        <w:rPr>
          <w:rFonts w:ascii="GHEA Grapalat" w:hAnsi="GHEA Grapalat"/>
          <w:color w:val="000000" w:themeColor="text1"/>
          <w:vertAlign w:val="superscript"/>
        </w:rPr>
        <w:footnoteReference w:customMarkFollows="1" w:id="3"/>
        <w:t>14</w:t>
      </w:r>
      <w:r w:rsidRPr="00963BDA">
        <w:rPr>
          <w:rFonts w:ascii="GHEA Grapalat" w:hAnsi="GHEA Grapalat"/>
          <w:color w:val="000000" w:themeColor="text1"/>
        </w:rPr>
        <w:t>.</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03FAD">
        <w:rPr>
          <w:rFonts w:ascii="GHEA Grapalat" w:hAnsi="GHEA Grapalat"/>
          <w:color w:val="000000" w:themeColor="text1"/>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 xml:space="preserve">Целью настоящей Инструкции является содействие участникам при </w:t>
      </w:r>
      <w:r w:rsidRPr="00003FAD">
        <w:rPr>
          <w:rFonts w:ascii="GHEA Grapalat" w:hAnsi="GHEA Grapalat"/>
          <w:color w:val="000000" w:themeColor="text1"/>
        </w:rPr>
        <w:lastRenderedPageBreak/>
        <w:t>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B768B"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162FB8DC" w14:textId="77777777" w:rsidR="00BC4DC0" w:rsidRPr="00BC4DC0" w:rsidRDefault="00BC4DC0" w:rsidP="00BC4DC0">
      <w:pPr>
        <w:widowControl w:val="0"/>
        <w:tabs>
          <w:tab w:val="left" w:pos="1134"/>
        </w:tabs>
        <w:spacing w:after="160"/>
        <w:ind w:firstLine="567"/>
        <w:jc w:val="both"/>
        <w:rPr>
          <w:rFonts w:ascii="GHEA Grapalat" w:hAnsi="GHEA Grapalat"/>
          <w:color w:val="000000" w:themeColor="text1"/>
        </w:rPr>
      </w:pPr>
      <w:r w:rsidRPr="00BC4DC0">
        <w:rPr>
          <w:rFonts w:ascii="GHEA Grapalat" w:hAnsi="GHEA Grapalat"/>
          <w:color w:val="000000" w:themeColor="text1"/>
        </w:rPr>
        <w:t>2.2 прайс-лист услуг по типу и площади имущества согласно приложению</w:t>
      </w:r>
    </w:p>
    <w:p w14:paraId="3FD38D70" w14:textId="77777777" w:rsidR="00BC4DC0" w:rsidRPr="00BC4DC0" w:rsidRDefault="00BC4DC0" w:rsidP="00BC4DC0">
      <w:pPr>
        <w:widowControl w:val="0"/>
        <w:tabs>
          <w:tab w:val="left" w:pos="1134"/>
        </w:tabs>
        <w:spacing w:after="160"/>
        <w:ind w:firstLine="567"/>
        <w:jc w:val="both"/>
        <w:rPr>
          <w:rFonts w:ascii="GHEA Grapalat" w:hAnsi="GHEA Grapalat"/>
          <w:color w:val="000000" w:themeColor="text1"/>
        </w:rPr>
      </w:pPr>
      <w:r w:rsidRPr="00BC4DC0">
        <w:rPr>
          <w:rFonts w:ascii="GHEA Grapalat" w:hAnsi="GHEA Grapalat"/>
          <w:color w:val="000000" w:themeColor="text1"/>
        </w:rPr>
        <w:t>N 2.1</w:t>
      </w:r>
    </w:p>
    <w:p w14:paraId="694A9CF7" w14:textId="77777777" w:rsidR="00BC4DC0" w:rsidRPr="000B768B" w:rsidRDefault="00BC4DC0" w:rsidP="00B46D58">
      <w:pPr>
        <w:widowControl w:val="0"/>
        <w:tabs>
          <w:tab w:val="left" w:pos="1134"/>
        </w:tabs>
        <w:spacing w:after="160"/>
        <w:ind w:firstLine="567"/>
        <w:jc w:val="both"/>
        <w:rPr>
          <w:rFonts w:ascii="GHEA Grapalat" w:hAnsi="GHEA Grapalat"/>
          <w:color w:val="000000" w:themeColor="text1"/>
        </w:rPr>
      </w:pPr>
    </w:p>
    <w:p w14:paraId="00099575" w14:textId="52A9A26B"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BC4DC0" w:rsidRPr="000B768B">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40C87A9B"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BC4DC0" w:rsidRPr="00BC4DC0">
        <w:rPr>
          <w:rFonts w:ascii="GHEA Grapalat" w:hAnsi="GHEA Grapalat"/>
          <w:color w:val="000000" w:themeColor="text1"/>
        </w:rPr>
        <w:t>4</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39B3598D"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BC4DC0" w:rsidRPr="000B768B">
        <w:rPr>
          <w:rFonts w:ascii="GHEA Grapalat" w:hAnsi="GHEA Grapalat"/>
          <w:color w:val="000000" w:themeColor="text1"/>
        </w:rPr>
        <w:t>5</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0BB283C"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A6870">
        <w:rPr>
          <w:rFonts w:ascii="GHEA Grapalat" w:hAnsi="GHEA Grapalat"/>
          <w:b/>
          <w:color w:val="000000" w:themeColor="text1"/>
          <w:sz w:val="24"/>
          <w:szCs w:val="24"/>
        </w:rPr>
        <w:t>ԵՔ-ԳՀԾՁԲ-</w:t>
      </w:r>
      <w:r w:rsidR="00BC4DC0">
        <w:rPr>
          <w:rFonts w:ascii="GHEA Grapalat" w:hAnsi="GHEA Grapalat"/>
          <w:b/>
          <w:color w:val="000000" w:themeColor="text1"/>
          <w:sz w:val="24"/>
          <w:szCs w:val="24"/>
        </w:rPr>
        <w:t>25/2</w:t>
      </w:r>
      <w:r w:rsidR="003A6870">
        <w:rPr>
          <w:rFonts w:ascii="GHEA Grapalat" w:hAnsi="GHEA Grapalat"/>
          <w:b/>
          <w:color w:val="000000" w:themeColor="text1"/>
          <w:sz w:val="24"/>
          <w:szCs w:val="24"/>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074E01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1EA91C5"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DD1661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835C34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200C65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74F428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BC4DC0" w:rsidRPr="00003FAD"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BC4DC0" w:rsidRPr="00003FAD" w:rsidRDefault="00BC4DC0" w:rsidP="00BC4DC0">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6EDEAE3" w14:textId="70E172DD" w:rsidR="00BC4DC0" w:rsidRPr="00003FAD" w:rsidRDefault="00BC4DC0" w:rsidP="00BC4DC0">
            <w:pPr>
              <w:widowControl w:val="0"/>
              <w:rPr>
                <w:rFonts w:ascii="GHEA Grapalat" w:hAnsi="GHEA Grapalat"/>
                <w:color w:val="000000" w:themeColor="text1"/>
                <w:sz w:val="20"/>
                <w:szCs w:val="20"/>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Pr="00BC4DC0">
              <w:rPr>
                <w:rFonts w:ascii="GHEA Grapalat" w:hAnsi="GHEA Grapalat"/>
                <w:b/>
                <w:color w:val="000000" w:themeColor="text1"/>
                <w:spacing w:val="6"/>
                <w:sz w:val="22"/>
                <w:szCs w:val="22"/>
              </w:rPr>
              <w:t xml:space="preserve">по предоставлению рыночной оценки и отчетности имущества (движимого и недвижимого), являющегося собственностью общины Ереван </w:t>
            </w:r>
            <w:r w:rsidRPr="00C12854">
              <w:rPr>
                <w:rFonts w:ascii="GHEA Grapalat" w:hAnsi="GHEA Grapalat"/>
                <w:b/>
                <w:color w:val="000000" w:themeColor="text1"/>
                <w:spacing w:val="6"/>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BC4DC0" w:rsidRPr="00003FAD" w:rsidRDefault="00BC4DC0" w:rsidP="00BC4DC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BC4DC0" w:rsidRPr="00003FAD" w:rsidRDefault="00BC4DC0" w:rsidP="00BC4DC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BC4DC0" w:rsidRPr="00003FAD" w:rsidRDefault="00BC4DC0" w:rsidP="00BC4DC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4227F025" w14:textId="77777777" w:rsidR="00164B04" w:rsidRPr="00164B04" w:rsidRDefault="00164B04" w:rsidP="009977AA">
      <w:pPr>
        <w:jc w:val="right"/>
        <w:rPr>
          <w:rFonts w:ascii="GHEA Grapalat" w:hAnsi="GHEA Grapalat"/>
          <w:b/>
          <w:i/>
          <w:color w:val="000000" w:themeColor="text1"/>
          <w:sz w:val="22"/>
          <w:szCs w:val="22"/>
        </w:rPr>
      </w:pPr>
      <w:r w:rsidRPr="00164B04">
        <w:rPr>
          <w:rFonts w:ascii="GHEA Grapalat" w:hAnsi="GHEA Grapalat"/>
          <w:b/>
          <w:i/>
          <w:color w:val="000000" w:themeColor="text1"/>
          <w:sz w:val="22"/>
          <w:szCs w:val="22"/>
        </w:rPr>
        <w:lastRenderedPageBreak/>
        <w:t>Приложение № 2.1</w:t>
      </w:r>
    </w:p>
    <w:p w14:paraId="11349DFA" w14:textId="0984AC72" w:rsidR="00164B04" w:rsidRPr="00164B04" w:rsidRDefault="00164B04" w:rsidP="009977AA">
      <w:pPr>
        <w:jc w:val="right"/>
        <w:rPr>
          <w:rFonts w:ascii="GHEA Grapalat" w:hAnsi="GHEA Grapalat"/>
          <w:b/>
          <w:i/>
          <w:color w:val="000000" w:themeColor="text1"/>
          <w:sz w:val="22"/>
          <w:szCs w:val="22"/>
        </w:rPr>
      </w:pPr>
      <w:r w:rsidRPr="00164B04">
        <w:rPr>
          <w:rFonts w:ascii="GHEA Grapalat" w:hAnsi="GHEA Grapalat"/>
          <w:b/>
          <w:i/>
          <w:color w:val="000000" w:themeColor="text1"/>
          <w:sz w:val="22"/>
          <w:szCs w:val="22"/>
        </w:rPr>
        <w:t>к Приглашению на запрос котировок</w:t>
      </w:r>
      <w:r w:rsidRPr="00164B04">
        <w:rPr>
          <w:rFonts w:ascii="GHEA Grapalat" w:hAnsi="GHEA Grapalat"/>
          <w:b/>
          <w:i/>
          <w:color w:val="000000" w:themeColor="text1"/>
          <w:sz w:val="22"/>
          <w:szCs w:val="22"/>
        </w:rPr>
        <w:br/>
        <w:t>под кодом "</w:t>
      </w:r>
      <w:r w:rsidR="009977AA">
        <w:rPr>
          <w:rFonts w:ascii="GHEA Grapalat" w:hAnsi="GHEA Grapalat"/>
          <w:b/>
          <w:i/>
          <w:color w:val="000000" w:themeColor="text1"/>
          <w:sz w:val="22"/>
          <w:szCs w:val="22"/>
          <w:lang w:val="hy-AM"/>
        </w:rPr>
        <w:t>ԵՔ-ԳՀԾՁԲ-25/2</w:t>
      </w:r>
      <w:r w:rsidR="009977AA" w:rsidRPr="00164B04">
        <w:rPr>
          <w:rFonts w:ascii="GHEA Grapalat" w:hAnsi="GHEA Grapalat"/>
          <w:b/>
          <w:i/>
          <w:color w:val="000000" w:themeColor="text1"/>
          <w:sz w:val="22"/>
          <w:szCs w:val="22"/>
          <w:vertAlign w:val="superscript"/>
        </w:rPr>
        <w:t xml:space="preserve"> </w:t>
      </w:r>
      <w:r w:rsidRPr="00164B04">
        <w:rPr>
          <w:rFonts w:ascii="GHEA Grapalat" w:hAnsi="GHEA Grapalat"/>
          <w:b/>
          <w:i/>
          <w:color w:val="000000" w:themeColor="text1"/>
          <w:sz w:val="22"/>
          <w:szCs w:val="22"/>
          <w:vertAlign w:val="superscript"/>
        </w:rPr>
        <w:footnoteReference w:customMarkFollows="1" w:id="7"/>
        <w:t>*</w:t>
      </w:r>
    </w:p>
    <w:p w14:paraId="2A9D2DD4" w14:textId="77777777" w:rsidR="00164B04" w:rsidRPr="00164B04" w:rsidRDefault="00164B04" w:rsidP="00164B04">
      <w:pPr>
        <w:jc w:val="both"/>
        <w:rPr>
          <w:rFonts w:ascii="GHEA Grapalat" w:hAnsi="GHEA Grapalat"/>
          <w:i/>
          <w:color w:val="000000" w:themeColor="text1"/>
          <w:sz w:val="22"/>
          <w:szCs w:val="22"/>
        </w:rPr>
      </w:pPr>
    </w:p>
    <w:p w14:paraId="6AF3E5B8" w14:textId="77777777" w:rsidR="00164B04" w:rsidRPr="00164B04" w:rsidRDefault="00164B04" w:rsidP="00164B04">
      <w:pPr>
        <w:jc w:val="both"/>
        <w:rPr>
          <w:rFonts w:ascii="GHEA Grapalat" w:hAnsi="GHEA Grapalat"/>
          <w:b/>
          <w:i/>
          <w:color w:val="000000" w:themeColor="text1"/>
          <w:sz w:val="22"/>
          <w:szCs w:val="22"/>
        </w:rPr>
      </w:pPr>
    </w:p>
    <w:p w14:paraId="29C0BD87" w14:textId="77777777" w:rsidR="00164B04" w:rsidRPr="00164B04" w:rsidRDefault="00164B04" w:rsidP="00164B04">
      <w:pPr>
        <w:jc w:val="both"/>
        <w:rPr>
          <w:rFonts w:ascii="GHEA Grapalat" w:hAnsi="GHEA Grapalat"/>
          <w:b/>
          <w:i/>
          <w:color w:val="000000" w:themeColor="text1"/>
          <w:sz w:val="22"/>
          <w:szCs w:val="22"/>
        </w:rPr>
      </w:pPr>
    </w:p>
    <w:p w14:paraId="6233BD48" w14:textId="77777777" w:rsidR="00164B04" w:rsidRPr="00164B04" w:rsidRDefault="00164B04" w:rsidP="00164B04">
      <w:pPr>
        <w:jc w:val="both"/>
        <w:rPr>
          <w:rFonts w:ascii="GHEA Grapalat" w:hAnsi="GHEA Grapalat"/>
          <w:b/>
          <w:i/>
          <w:color w:val="000000" w:themeColor="text1"/>
          <w:sz w:val="22"/>
          <w:szCs w:val="22"/>
        </w:rPr>
      </w:pPr>
      <w:r w:rsidRPr="00164B04">
        <w:rPr>
          <w:rFonts w:ascii="GHEA Grapalat" w:hAnsi="GHEA Grapalat"/>
          <w:b/>
          <w:i/>
          <w:color w:val="000000" w:themeColor="text1"/>
          <w:sz w:val="22"/>
          <w:szCs w:val="22"/>
        </w:rPr>
        <w:t>Прайс-лист услуг по типу и площади имущества</w:t>
      </w:r>
    </w:p>
    <w:p w14:paraId="75F159CE" w14:textId="77777777" w:rsidR="00164B04" w:rsidRPr="00164B04" w:rsidRDefault="00164B04" w:rsidP="00164B04">
      <w:pPr>
        <w:jc w:val="both"/>
        <w:rPr>
          <w:rFonts w:ascii="GHEA Grapalat" w:hAnsi="GHEA Grapalat"/>
          <w:b/>
          <w:i/>
          <w:color w:val="000000" w:themeColor="text1"/>
          <w:sz w:val="22"/>
          <w:szCs w:val="22"/>
        </w:rPr>
      </w:pPr>
    </w:p>
    <w:p w14:paraId="470F2E32" w14:textId="77777777" w:rsidR="00164B04" w:rsidRPr="00164B04" w:rsidRDefault="00164B04" w:rsidP="00164B04">
      <w:pPr>
        <w:jc w:val="both"/>
        <w:rPr>
          <w:rFonts w:ascii="GHEA Grapalat" w:hAnsi="GHEA Grapalat"/>
          <w:b/>
          <w:i/>
          <w:color w:val="000000" w:themeColor="text1"/>
          <w:sz w:val="22"/>
          <w:szCs w:val="22"/>
        </w:rPr>
      </w:pPr>
    </w:p>
    <w:tbl>
      <w:tblPr>
        <w:tblW w:w="102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3600"/>
        <w:gridCol w:w="2970"/>
      </w:tblGrid>
      <w:tr w:rsidR="00164B04" w:rsidRPr="00164B04" w14:paraId="36388249" w14:textId="77777777" w:rsidTr="00164B04">
        <w:trPr>
          <w:trHeight w:val="979"/>
        </w:trPr>
        <w:tc>
          <w:tcPr>
            <w:tcW w:w="3690" w:type="dxa"/>
            <w:tcBorders>
              <w:top w:val="single" w:sz="4" w:space="0" w:color="auto"/>
              <w:left w:val="single" w:sz="4" w:space="0" w:color="auto"/>
              <w:bottom w:val="single" w:sz="4" w:space="0" w:color="auto"/>
              <w:right w:val="single" w:sz="4" w:space="0" w:color="auto"/>
            </w:tcBorders>
            <w:hideMark/>
          </w:tcPr>
          <w:p w14:paraId="2C6BFF78" w14:textId="77777777" w:rsidR="00164B04" w:rsidRPr="00164B04" w:rsidRDefault="00164B04" w:rsidP="00164B04">
            <w:pPr>
              <w:jc w:val="both"/>
              <w:rPr>
                <w:rFonts w:ascii="GHEA Grapalat" w:hAnsi="GHEA Grapalat"/>
                <w:b/>
                <w:i/>
                <w:color w:val="000000" w:themeColor="text1"/>
                <w:sz w:val="22"/>
                <w:szCs w:val="22"/>
                <w:lang w:val="hy-AM"/>
              </w:rPr>
            </w:pPr>
            <w:r w:rsidRPr="00164B04">
              <w:rPr>
                <w:rFonts w:ascii="GHEA Grapalat" w:hAnsi="GHEA Grapalat"/>
                <w:b/>
                <w:i/>
                <w:color w:val="000000" w:themeColor="text1"/>
                <w:sz w:val="22"/>
                <w:szCs w:val="22"/>
                <w:lang w:val="hy-AM"/>
              </w:rPr>
              <w:t>Тип недвижимости</w:t>
            </w:r>
          </w:p>
        </w:tc>
        <w:tc>
          <w:tcPr>
            <w:tcW w:w="3600" w:type="dxa"/>
            <w:tcBorders>
              <w:top w:val="single" w:sz="4" w:space="0" w:color="auto"/>
              <w:left w:val="single" w:sz="4" w:space="0" w:color="auto"/>
              <w:bottom w:val="single" w:sz="4" w:space="0" w:color="auto"/>
              <w:right w:val="single" w:sz="4" w:space="0" w:color="auto"/>
            </w:tcBorders>
            <w:hideMark/>
          </w:tcPr>
          <w:p w14:paraId="46346720" w14:textId="77777777" w:rsidR="00164B04" w:rsidRPr="00164B04" w:rsidRDefault="00164B04" w:rsidP="00164B04">
            <w:pPr>
              <w:jc w:val="both"/>
              <w:rPr>
                <w:rFonts w:ascii="GHEA Grapalat" w:hAnsi="GHEA Grapalat"/>
                <w:b/>
                <w:i/>
                <w:color w:val="000000" w:themeColor="text1"/>
                <w:sz w:val="22"/>
                <w:szCs w:val="22"/>
                <w:lang w:val="hy-AM"/>
              </w:rPr>
            </w:pPr>
            <w:r w:rsidRPr="00164B04">
              <w:rPr>
                <w:rFonts w:ascii="GHEA Grapalat" w:hAnsi="GHEA Grapalat"/>
                <w:b/>
                <w:i/>
                <w:color w:val="000000" w:themeColor="text1"/>
                <w:sz w:val="22"/>
                <w:szCs w:val="22"/>
                <w:lang w:val="hy-AM"/>
              </w:rPr>
              <w:t xml:space="preserve">Площадь здания/кв.м/, количество </w:t>
            </w:r>
            <w:r w:rsidRPr="00164B04">
              <w:rPr>
                <w:rFonts w:ascii="GHEA Grapalat" w:hAnsi="GHEA Grapalat"/>
                <w:b/>
                <w:i/>
                <w:color w:val="000000" w:themeColor="text1"/>
                <w:sz w:val="22"/>
                <w:szCs w:val="22"/>
              </w:rPr>
              <w:t>единиц</w:t>
            </w:r>
          </w:p>
        </w:tc>
        <w:tc>
          <w:tcPr>
            <w:tcW w:w="2970" w:type="dxa"/>
            <w:tcBorders>
              <w:top w:val="single" w:sz="4" w:space="0" w:color="auto"/>
              <w:left w:val="single" w:sz="4" w:space="0" w:color="auto"/>
              <w:bottom w:val="single" w:sz="4" w:space="0" w:color="auto"/>
              <w:right w:val="single" w:sz="4" w:space="0" w:color="auto"/>
            </w:tcBorders>
            <w:hideMark/>
          </w:tcPr>
          <w:p w14:paraId="636509DE" w14:textId="77777777" w:rsidR="00164B04" w:rsidRPr="00164B04" w:rsidRDefault="00164B04" w:rsidP="00164B04">
            <w:pPr>
              <w:jc w:val="both"/>
              <w:rPr>
                <w:rFonts w:ascii="GHEA Grapalat" w:hAnsi="GHEA Grapalat"/>
                <w:b/>
                <w:i/>
                <w:color w:val="000000" w:themeColor="text1"/>
                <w:sz w:val="22"/>
                <w:szCs w:val="22"/>
                <w:lang w:val="hy-AM"/>
              </w:rPr>
            </w:pPr>
            <w:r w:rsidRPr="00164B04">
              <w:rPr>
                <w:rFonts w:ascii="GHEA Grapalat" w:hAnsi="GHEA Grapalat"/>
                <w:b/>
                <w:i/>
                <w:color w:val="000000" w:themeColor="text1"/>
                <w:sz w:val="22"/>
                <w:szCs w:val="22"/>
                <w:lang w:val="hy-AM"/>
              </w:rPr>
              <w:t>Цена за единицу</w:t>
            </w:r>
          </w:p>
        </w:tc>
      </w:tr>
      <w:tr w:rsidR="00164B04" w:rsidRPr="00164B04" w14:paraId="10C34647" w14:textId="77777777" w:rsidTr="00164B04">
        <w:trPr>
          <w:trHeight w:val="579"/>
        </w:trPr>
        <w:tc>
          <w:tcPr>
            <w:tcW w:w="3690" w:type="dxa"/>
            <w:vMerge w:val="restart"/>
            <w:tcBorders>
              <w:top w:val="single" w:sz="4" w:space="0" w:color="auto"/>
              <w:left w:val="single" w:sz="4" w:space="0" w:color="auto"/>
              <w:bottom w:val="single" w:sz="4" w:space="0" w:color="auto"/>
              <w:right w:val="single" w:sz="4" w:space="0" w:color="auto"/>
            </w:tcBorders>
          </w:tcPr>
          <w:p w14:paraId="30EAEEEE" w14:textId="77777777" w:rsidR="00164B04" w:rsidRPr="00164B04" w:rsidRDefault="00164B04" w:rsidP="00164B04">
            <w:pPr>
              <w:jc w:val="both"/>
              <w:rPr>
                <w:rFonts w:ascii="GHEA Grapalat" w:hAnsi="GHEA Grapalat"/>
                <w:i/>
                <w:color w:val="000000" w:themeColor="text1"/>
                <w:sz w:val="22"/>
                <w:szCs w:val="22"/>
                <w:lang w:val="hy-AM"/>
              </w:rPr>
            </w:pPr>
          </w:p>
          <w:p w14:paraId="3FDCF415"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Здания, сооружения (в том числе земли под застройку), движимое имущество</w:t>
            </w:r>
          </w:p>
        </w:tc>
        <w:tc>
          <w:tcPr>
            <w:tcW w:w="3600" w:type="dxa"/>
            <w:tcBorders>
              <w:top w:val="single" w:sz="4" w:space="0" w:color="auto"/>
              <w:left w:val="single" w:sz="4" w:space="0" w:color="auto"/>
              <w:bottom w:val="single" w:sz="4" w:space="0" w:color="auto"/>
              <w:right w:val="single" w:sz="4" w:space="0" w:color="auto"/>
            </w:tcBorders>
            <w:hideMark/>
          </w:tcPr>
          <w:p w14:paraId="1A8C9862"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 xml:space="preserve">до 500 кв.м – до 100 </w:t>
            </w:r>
            <w:r w:rsidRPr="00164B04">
              <w:rPr>
                <w:rFonts w:ascii="GHEA Grapalat" w:hAnsi="GHEA Grapalat"/>
                <w:i/>
                <w:color w:val="000000" w:themeColor="text1"/>
                <w:sz w:val="22"/>
                <w:szCs w:val="22"/>
              </w:rPr>
              <w:t>единиц</w:t>
            </w:r>
            <w:r w:rsidRPr="00164B04">
              <w:rPr>
                <w:rFonts w:ascii="GHEA Grapalat" w:hAnsi="GHEA Grapalat"/>
                <w:i/>
                <w:color w:val="000000" w:themeColor="text1"/>
                <w:sz w:val="22"/>
                <w:szCs w:val="22"/>
                <w:lang w:val="hy-AM"/>
              </w:rPr>
              <w:t xml:space="preserve"> </w:t>
            </w:r>
          </w:p>
        </w:tc>
        <w:tc>
          <w:tcPr>
            <w:tcW w:w="2970" w:type="dxa"/>
            <w:tcBorders>
              <w:top w:val="single" w:sz="4" w:space="0" w:color="auto"/>
              <w:left w:val="single" w:sz="4" w:space="0" w:color="auto"/>
              <w:bottom w:val="single" w:sz="4" w:space="0" w:color="auto"/>
              <w:right w:val="single" w:sz="4" w:space="0" w:color="auto"/>
            </w:tcBorders>
            <w:hideMark/>
          </w:tcPr>
          <w:p w14:paraId="1EBE9768"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до 20000 АМД</w:t>
            </w:r>
          </w:p>
        </w:tc>
      </w:tr>
      <w:tr w:rsidR="00164B04" w:rsidRPr="00164B04" w14:paraId="7CE16571" w14:textId="77777777" w:rsidTr="00164B04">
        <w:trPr>
          <w:trHeight w:val="552"/>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2E6BCEF0" w14:textId="77777777" w:rsidR="00164B04" w:rsidRPr="00164B04" w:rsidRDefault="00164B04" w:rsidP="00164B04">
            <w:pPr>
              <w:jc w:val="both"/>
              <w:rPr>
                <w:rFonts w:ascii="GHEA Grapalat" w:hAnsi="GHEA Grapalat"/>
                <w:i/>
                <w:color w:val="000000" w:themeColor="text1"/>
                <w:sz w:val="22"/>
                <w:szCs w:val="22"/>
                <w:lang w:val="hy-AM"/>
              </w:rPr>
            </w:pPr>
          </w:p>
        </w:tc>
        <w:tc>
          <w:tcPr>
            <w:tcW w:w="3600" w:type="dxa"/>
            <w:tcBorders>
              <w:top w:val="single" w:sz="4" w:space="0" w:color="auto"/>
              <w:left w:val="single" w:sz="4" w:space="0" w:color="auto"/>
              <w:bottom w:val="single" w:sz="4" w:space="0" w:color="auto"/>
              <w:right w:val="single" w:sz="4" w:space="0" w:color="auto"/>
            </w:tcBorders>
            <w:hideMark/>
          </w:tcPr>
          <w:p w14:paraId="78EE890D"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 xml:space="preserve">500-1000 кв.м - до 20 </w:t>
            </w:r>
            <w:r w:rsidRPr="00164B04">
              <w:rPr>
                <w:rFonts w:ascii="GHEA Grapalat" w:hAnsi="GHEA Grapalat"/>
                <w:i/>
                <w:color w:val="000000" w:themeColor="text1"/>
                <w:sz w:val="22"/>
                <w:szCs w:val="22"/>
              </w:rPr>
              <w:t>единиц</w:t>
            </w:r>
          </w:p>
        </w:tc>
        <w:tc>
          <w:tcPr>
            <w:tcW w:w="2970" w:type="dxa"/>
            <w:tcBorders>
              <w:top w:val="single" w:sz="4" w:space="0" w:color="auto"/>
              <w:left w:val="single" w:sz="4" w:space="0" w:color="auto"/>
              <w:bottom w:val="single" w:sz="4" w:space="0" w:color="auto"/>
              <w:right w:val="single" w:sz="4" w:space="0" w:color="auto"/>
            </w:tcBorders>
          </w:tcPr>
          <w:p w14:paraId="720CBCF1"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до 40000 АМД</w:t>
            </w:r>
          </w:p>
          <w:p w14:paraId="6DB96841" w14:textId="77777777" w:rsidR="00164B04" w:rsidRPr="00164B04" w:rsidRDefault="00164B04" w:rsidP="00164B04">
            <w:pPr>
              <w:jc w:val="both"/>
              <w:rPr>
                <w:rFonts w:ascii="GHEA Grapalat" w:hAnsi="GHEA Grapalat"/>
                <w:i/>
                <w:color w:val="000000" w:themeColor="text1"/>
                <w:sz w:val="22"/>
                <w:szCs w:val="22"/>
                <w:lang w:val="hy-AM"/>
              </w:rPr>
            </w:pPr>
          </w:p>
        </w:tc>
      </w:tr>
      <w:tr w:rsidR="00164B04" w:rsidRPr="00164B04" w14:paraId="691AFD85" w14:textId="77777777" w:rsidTr="00164B04">
        <w:trPr>
          <w:trHeight w:val="777"/>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DFDAC8A" w14:textId="77777777" w:rsidR="00164B04" w:rsidRPr="00164B04" w:rsidRDefault="00164B04" w:rsidP="00164B04">
            <w:pPr>
              <w:jc w:val="both"/>
              <w:rPr>
                <w:rFonts w:ascii="GHEA Grapalat" w:hAnsi="GHEA Grapalat"/>
                <w:i/>
                <w:color w:val="000000" w:themeColor="text1"/>
                <w:sz w:val="22"/>
                <w:szCs w:val="22"/>
                <w:lang w:val="hy-AM"/>
              </w:rPr>
            </w:pPr>
          </w:p>
        </w:tc>
        <w:tc>
          <w:tcPr>
            <w:tcW w:w="3600" w:type="dxa"/>
            <w:tcBorders>
              <w:top w:val="single" w:sz="4" w:space="0" w:color="auto"/>
              <w:left w:val="single" w:sz="4" w:space="0" w:color="auto"/>
              <w:bottom w:val="single" w:sz="4" w:space="0" w:color="auto"/>
              <w:right w:val="single" w:sz="4" w:space="0" w:color="auto"/>
            </w:tcBorders>
            <w:hideMark/>
          </w:tcPr>
          <w:p w14:paraId="37D11A27"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1000 кв.м и более - до 10 единиц</w:t>
            </w:r>
          </w:p>
        </w:tc>
        <w:tc>
          <w:tcPr>
            <w:tcW w:w="2970" w:type="dxa"/>
            <w:tcBorders>
              <w:top w:val="single" w:sz="4" w:space="0" w:color="auto"/>
              <w:left w:val="single" w:sz="4" w:space="0" w:color="auto"/>
              <w:bottom w:val="single" w:sz="4" w:space="0" w:color="auto"/>
              <w:right w:val="single" w:sz="4" w:space="0" w:color="auto"/>
            </w:tcBorders>
          </w:tcPr>
          <w:p w14:paraId="6BE512EC"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до 80000 АМД</w:t>
            </w:r>
          </w:p>
          <w:p w14:paraId="4E13CFE2" w14:textId="77777777" w:rsidR="00164B04" w:rsidRPr="00164B04" w:rsidRDefault="00164B04" w:rsidP="00164B04">
            <w:pPr>
              <w:jc w:val="both"/>
              <w:rPr>
                <w:rFonts w:ascii="GHEA Grapalat" w:hAnsi="GHEA Grapalat"/>
                <w:i/>
                <w:color w:val="000000" w:themeColor="text1"/>
                <w:sz w:val="22"/>
                <w:szCs w:val="22"/>
                <w:lang w:val="hy-AM"/>
              </w:rPr>
            </w:pPr>
          </w:p>
        </w:tc>
      </w:tr>
      <w:tr w:rsidR="00164B04" w:rsidRPr="00164B04" w14:paraId="1E45B7F7" w14:textId="77777777" w:rsidTr="00164B04">
        <w:trPr>
          <w:trHeight w:val="840"/>
        </w:trPr>
        <w:tc>
          <w:tcPr>
            <w:tcW w:w="3690" w:type="dxa"/>
            <w:tcBorders>
              <w:top w:val="single" w:sz="4" w:space="0" w:color="auto"/>
              <w:left w:val="single" w:sz="4" w:space="0" w:color="auto"/>
              <w:bottom w:val="single" w:sz="4" w:space="0" w:color="auto"/>
              <w:right w:val="single" w:sz="4" w:space="0" w:color="auto"/>
            </w:tcBorders>
            <w:hideMark/>
          </w:tcPr>
          <w:p w14:paraId="4B7CD126"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rPr>
              <w:t>Н</w:t>
            </w:r>
            <w:r w:rsidRPr="00164B04">
              <w:rPr>
                <w:rFonts w:ascii="GHEA Grapalat" w:hAnsi="GHEA Grapalat"/>
                <w:i/>
                <w:color w:val="000000" w:themeColor="text1"/>
                <w:sz w:val="22"/>
                <w:szCs w:val="22"/>
                <w:lang w:val="hy-AM"/>
              </w:rPr>
              <w:t>езастроенные земли</w:t>
            </w:r>
          </w:p>
        </w:tc>
        <w:tc>
          <w:tcPr>
            <w:tcW w:w="3600" w:type="dxa"/>
            <w:tcBorders>
              <w:top w:val="single" w:sz="4" w:space="0" w:color="auto"/>
              <w:left w:val="single" w:sz="4" w:space="0" w:color="auto"/>
              <w:bottom w:val="single" w:sz="4" w:space="0" w:color="auto"/>
              <w:right w:val="single" w:sz="4" w:space="0" w:color="auto"/>
            </w:tcBorders>
            <w:hideMark/>
          </w:tcPr>
          <w:p w14:paraId="0E7085FC"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 xml:space="preserve">до 20 </w:t>
            </w:r>
            <w:r w:rsidRPr="00164B04">
              <w:rPr>
                <w:rFonts w:ascii="GHEA Grapalat" w:hAnsi="GHEA Grapalat"/>
                <w:i/>
                <w:color w:val="000000" w:themeColor="text1"/>
                <w:sz w:val="22"/>
                <w:szCs w:val="22"/>
              </w:rPr>
              <w:t>единиц</w:t>
            </w:r>
            <w:r w:rsidRPr="00164B04">
              <w:rPr>
                <w:rFonts w:ascii="GHEA Grapalat" w:hAnsi="GHEA Grapalat"/>
                <w:i/>
                <w:color w:val="000000" w:themeColor="text1"/>
                <w:sz w:val="22"/>
                <w:szCs w:val="22"/>
                <w:lang w:val="hy-AM"/>
              </w:rPr>
              <w:t xml:space="preserve"> </w:t>
            </w:r>
          </w:p>
        </w:tc>
        <w:tc>
          <w:tcPr>
            <w:tcW w:w="2970" w:type="dxa"/>
            <w:tcBorders>
              <w:top w:val="single" w:sz="4" w:space="0" w:color="auto"/>
              <w:left w:val="single" w:sz="4" w:space="0" w:color="auto"/>
              <w:bottom w:val="single" w:sz="4" w:space="0" w:color="auto"/>
              <w:right w:val="single" w:sz="4" w:space="0" w:color="auto"/>
            </w:tcBorders>
            <w:hideMark/>
          </w:tcPr>
          <w:p w14:paraId="0DD0CC99" w14:textId="77777777" w:rsidR="00164B04" w:rsidRPr="00164B04" w:rsidRDefault="00164B04" w:rsidP="00164B04">
            <w:pPr>
              <w:jc w:val="both"/>
              <w:rPr>
                <w:rFonts w:ascii="GHEA Grapalat" w:hAnsi="GHEA Grapalat"/>
                <w:i/>
                <w:color w:val="000000" w:themeColor="text1"/>
                <w:sz w:val="22"/>
                <w:szCs w:val="22"/>
                <w:lang w:val="hy-AM"/>
              </w:rPr>
            </w:pPr>
            <w:r w:rsidRPr="00164B04">
              <w:rPr>
                <w:rFonts w:ascii="GHEA Grapalat" w:hAnsi="GHEA Grapalat"/>
                <w:i/>
                <w:color w:val="000000" w:themeColor="text1"/>
                <w:sz w:val="22"/>
                <w:szCs w:val="22"/>
                <w:lang w:val="hy-AM"/>
              </w:rPr>
              <w:t>до 20000 АМД</w:t>
            </w:r>
          </w:p>
        </w:tc>
      </w:tr>
    </w:tbl>
    <w:p w14:paraId="73AF42EA" w14:textId="77777777" w:rsidR="00164B04" w:rsidRPr="00164B04" w:rsidRDefault="00164B04" w:rsidP="00164B04">
      <w:pPr>
        <w:jc w:val="both"/>
        <w:rPr>
          <w:rFonts w:ascii="GHEA Grapalat" w:hAnsi="GHEA Grapalat"/>
          <w:b/>
          <w:i/>
          <w:color w:val="000000" w:themeColor="text1"/>
          <w:sz w:val="22"/>
          <w:szCs w:val="22"/>
        </w:rPr>
      </w:pPr>
    </w:p>
    <w:p w14:paraId="25A6F017" w14:textId="77777777" w:rsidR="00164B04" w:rsidRPr="00164B04" w:rsidRDefault="00164B04" w:rsidP="00164B04">
      <w:pPr>
        <w:jc w:val="both"/>
        <w:rPr>
          <w:rFonts w:ascii="GHEA Grapalat" w:hAnsi="GHEA Grapalat"/>
          <w:b/>
          <w:i/>
          <w:color w:val="000000" w:themeColor="text1"/>
          <w:sz w:val="22"/>
          <w:szCs w:val="22"/>
        </w:rPr>
      </w:pPr>
    </w:p>
    <w:p w14:paraId="1055572F" w14:textId="77777777" w:rsidR="00164B04" w:rsidRPr="00164B04" w:rsidRDefault="00164B04" w:rsidP="00164B04">
      <w:pPr>
        <w:jc w:val="both"/>
        <w:rPr>
          <w:rFonts w:ascii="GHEA Grapalat" w:hAnsi="GHEA Grapalat"/>
          <w:i/>
          <w:color w:val="000000" w:themeColor="text1"/>
          <w:sz w:val="22"/>
          <w:szCs w:val="22"/>
        </w:rPr>
      </w:pPr>
      <w:r w:rsidRPr="00164B04">
        <w:rPr>
          <w:rFonts w:ascii="GHEA Grapalat" w:hAnsi="GHEA Grapalat"/>
          <w:i/>
          <w:color w:val="000000" w:themeColor="text1"/>
          <w:sz w:val="22"/>
          <w:szCs w:val="22"/>
        </w:rPr>
        <w:t>_________________________________________________</w:t>
      </w:r>
      <w:r w:rsidRPr="00164B04">
        <w:rPr>
          <w:rFonts w:ascii="GHEA Grapalat" w:hAnsi="GHEA Grapalat"/>
          <w:i/>
          <w:color w:val="000000" w:themeColor="text1"/>
          <w:sz w:val="22"/>
          <w:szCs w:val="22"/>
        </w:rPr>
        <w:tab/>
        <w:t>_________________</w:t>
      </w:r>
    </w:p>
    <w:p w14:paraId="34FE5BB9" w14:textId="77777777" w:rsidR="00164B04" w:rsidRPr="00164B04" w:rsidRDefault="00164B04" w:rsidP="00164B04">
      <w:pPr>
        <w:jc w:val="both"/>
        <w:rPr>
          <w:rFonts w:ascii="GHEA Grapalat" w:hAnsi="GHEA Grapalat"/>
          <w:i/>
          <w:color w:val="000000" w:themeColor="text1"/>
          <w:sz w:val="22"/>
          <w:szCs w:val="22"/>
        </w:rPr>
      </w:pPr>
      <w:r w:rsidRPr="00164B04">
        <w:rPr>
          <w:rFonts w:ascii="GHEA Grapalat" w:hAnsi="GHEA Grapalat"/>
          <w:i/>
          <w:color w:val="000000" w:themeColor="text1"/>
          <w:sz w:val="22"/>
          <w:szCs w:val="22"/>
        </w:rPr>
        <w:t>наименование участника (должность, имя, фамилия руководителя)</w:t>
      </w:r>
      <w:r w:rsidRPr="00164B04">
        <w:rPr>
          <w:rFonts w:ascii="GHEA Grapalat" w:hAnsi="GHEA Grapalat"/>
          <w:i/>
          <w:color w:val="000000" w:themeColor="text1"/>
          <w:sz w:val="22"/>
          <w:szCs w:val="22"/>
        </w:rPr>
        <w:tab/>
        <w:t>подпись</w:t>
      </w:r>
    </w:p>
    <w:p w14:paraId="1D11A426" w14:textId="77777777" w:rsidR="00164B04" w:rsidRPr="00164B04" w:rsidRDefault="00164B04" w:rsidP="00164B04">
      <w:pPr>
        <w:jc w:val="both"/>
        <w:rPr>
          <w:rFonts w:ascii="GHEA Grapalat" w:hAnsi="GHEA Grapalat"/>
          <w:i/>
          <w:color w:val="000000" w:themeColor="text1"/>
          <w:sz w:val="22"/>
          <w:szCs w:val="22"/>
          <w:lang w:val="es-ES"/>
        </w:rPr>
      </w:pPr>
    </w:p>
    <w:p w14:paraId="48D2F469" w14:textId="77777777" w:rsidR="00164B04" w:rsidRPr="00164B04" w:rsidRDefault="00164B04" w:rsidP="00164B04">
      <w:pPr>
        <w:jc w:val="both"/>
        <w:rPr>
          <w:rFonts w:ascii="GHEA Grapalat" w:hAnsi="GHEA Grapalat"/>
          <w:i/>
          <w:color w:val="000000" w:themeColor="text1"/>
          <w:sz w:val="22"/>
          <w:szCs w:val="22"/>
        </w:rPr>
      </w:pPr>
      <w:r w:rsidRPr="00164B04">
        <w:rPr>
          <w:rFonts w:ascii="GHEA Grapalat" w:hAnsi="GHEA Grapalat"/>
          <w:i/>
          <w:color w:val="000000" w:themeColor="text1"/>
          <w:sz w:val="22"/>
          <w:szCs w:val="22"/>
        </w:rPr>
        <w:t>М. П.</w:t>
      </w:r>
    </w:p>
    <w:p w14:paraId="5FF7393C" w14:textId="77777777" w:rsidR="00164B04" w:rsidRPr="00164B04" w:rsidRDefault="00164B04" w:rsidP="00164B04">
      <w:pPr>
        <w:jc w:val="both"/>
        <w:rPr>
          <w:rFonts w:ascii="GHEA Grapalat" w:hAnsi="GHEA Grapalat"/>
          <w:b/>
          <w:i/>
          <w:color w:val="000000" w:themeColor="text1"/>
          <w:sz w:val="22"/>
          <w:szCs w:val="22"/>
        </w:rPr>
      </w:pPr>
    </w:p>
    <w:p w14:paraId="2A5B8B83" w14:textId="77777777" w:rsidR="00164B04" w:rsidRPr="00164B04" w:rsidRDefault="00164B04" w:rsidP="00164B04">
      <w:pPr>
        <w:jc w:val="both"/>
        <w:rPr>
          <w:rFonts w:ascii="GHEA Grapalat" w:hAnsi="GHEA Grapalat"/>
          <w:b/>
          <w:i/>
          <w:color w:val="000000" w:themeColor="text1"/>
          <w:sz w:val="22"/>
          <w:szCs w:val="22"/>
        </w:rPr>
      </w:pPr>
    </w:p>
    <w:p w14:paraId="1503FCD4" w14:textId="77777777" w:rsidR="00164B04" w:rsidRPr="00164B04" w:rsidRDefault="00164B04" w:rsidP="00164B04">
      <w:pPr>
        <w:jc w:val="both"/>
        <w:rPr>
          <w:rFonts w:ascii="GHEA Grapalat" w:hAnsi="GHEA Grapalat"/>
          <w:b/>
          <w:i/>
          <w:color w:val="000000" w:themeColor="text1"/>
          <w:sz w:val="22"/>
          <w:szCs w:val="22"/>
        </w:rPr>
      </w:pPr>
    </w:p>
    <w:p w14:paraId="55071B7E" w14:textId="77777777" w:rsidR="00164B04" w:rsidRPr="00164B04" w:rsidRDefault="00164B04" w:rsidP="00164B04">
      <w:pPr>
        <w:jc w:val="both"/>
        <w:rPr>
          <w:rFonts w:ascii="GHEA Grapalat" w:hAnsi="GHEA Grapalat"/>
          <w:b/>
          <w:i/>
          <w:color w:val="000000" w:themeColor="text1"/>
          <w:sz w:val="22"/>
          <w:szCs w:val="22"/>
        </w:rPr>
      </w:pPr>
    </w:p>
    <w:p w14:paraId="0CB69FBF" w14:textId="77777777" w:rsidR="00164B04" w:rsidRPr="00164B04" w:rsidRDefault="00164B04" w:rsidP="00164B04">
      <w:pPr>
        <w:jc w:val="both"/>
        <w:rPr>
          <w:rFonts w:ascii="GHEA Grapalat" w:hAnsi="GHEA Grapalat"/>
          <w:b/>
          <w:i/>
          <w:color w:val="000000" w:themeColor="text1"/>
          <w:sz w:val="22"/>
          <w:szCs w:val="22"/>
        </w:rPr>
      </w:pPr>
    </w:p>
    <w:p w14:paraId="551B163C" w14:textId="77777777" w:rsidR="00164B04" w:rsidRPr="00164B04" w:rsidRDefault="00164B04" w:rsidP="00164B04">
      <w:pPr>
        <w:jc w:val="both"/>
        <w:rPr>
          <w:rFonts w:ascii="GHEA Grapalat" w:hAnsi="GHEA Grapalat"/>
          <w:b/>
          <w:i/>
          <w:color w:val="000000" w:themeColor="text1"/>
          <w:sz w:val="22"/>
          <w:szCs w:val="22"/>
        </w:rPr>
      </w:pPr>
    </w:p>
    <w:p w14:paraId="0B30F050" w14:textId="77777777" w:rsidR="00164B04" w:rsidRPr="00164B04" w:rsidRDefault="00164B04" w:rsidP="00164B04">
      <w:pPr>
        <w:jc w:val="both"/>
        <w:rPr>
          <w:rFonts w:ascii="GHEA Grapalat" w:hAnsi="GHEA Grapalat"/>
          <w:b/>
          <w:i/>
          <w:color w:val="000000" w:themeColor="text1"/>
          <w:sz w:val="22"/>
          <w:szCs w:val="22"/>
          <w:lang w:val="hy-AM"/>
        </w:rPr>
      </w:pPr>
      <w:r w:rsidRPr="00164B04">
        <w:rPr>
          <w:rFonts w:ascii="GHEA Grapalat" w:hAnsi="GHEA Grapalat"/>
          <w:b/>
          <w:i/>
          <w:color w:val="000000" w:themeColor="text1"/>
          <w:sz w:val="22"/>
          <w:szCs w:val="22"/>
        </w:rPr>
        <w:t>*</w:t>
      </w:r>
      <w:r w:rsidRPr="00164B04">
        <w:rPr>
          <w:rFonts w:ascii="GHEA Grapalat" w:hAnsi="GHEA Grapalat"/>
          <w:b/>
          <w:i/>
          <w:color w:val="000000" w:themeColor="text1"/>
          <w:sz w:val="22"/>
          <w:szCs w:val="22"/>
          <w:lang w:val="hy-AM"/>
        </w:rPr>
        <w:t xml:space="preserve">Участник должен предоставить </w:t>
      </w:r>
      <w:r w:rsidRPr="00164B04">
        <w:rPr>
          <w:rFonts w:ascii="GHEA Grapalat" w:hAnsi="GHEA Grapalat"/>
          <w:b/>
          <w:i/>
          <w:color w:val="000000" w:themeColor="text1"/>
          <w:sz w:val="22"/>
          <w:szCs w:val="22"/>
        </w:rPr>
        <w:t xml:space="preserve">и </w:t>
      </w:r>
      <w:r w:rsidRPr="00164B04">
        <w:rPr>
          <w:rFonts w:ascii="GHEA Grapalat" w:hAnsi="GHEA Grapalat"/>
          <w:b/>
          <w:i/>
          <w:color w:val="000000" w:themeColor="text1"/>
          <w:sz w:val="22"/>
          <w:szCs w:val="22"/>
          <w:lang w:val="hy-AM"/>
        </w:rPr>
        <w:t xml:space="preserve">цену </w:t>
      </w:r>
      <w:r w:rsidRPr="00164B04">
        <w:rPr>
          <w:rFonts w:ascii="GHEA Grapalat" w:hAnsi="GHEA Grapalat"/>
          <w:b/>
          <w:i/>
          <w:color w:val="000000" w:themeColor="text1"/>
          <w:sz w:val="22"/>
          <w:szCs w:val="22"/>
        </w:rPr>
        <w:t>единицы</w:t>
      </w:r>
      <w:r w:rsidRPr="00164B04">
        <w:rPr>
          <w:rFonts w:ascii="GHEA Grapalat" w:hAnsi="GHEA Grapalat"/>
          <w:b/>
          <w:i/>
          <w:color w:val="000000" w:themeColor="text1"/>
          <w:sz w:val="22"/>
          <w:szCs w:val="22"/>
          <w:lang w:val="hy-AM"/>
        </w:rPr>
        <w:t xml:space="preserve"> в соответствии с типом объекта недвижимости и площади, которая будет являться приложением к технической характеристик</w:t>
      </w:r>
      <w:r w:rsidRPr="00164B04">
        <w:rPr>
          <w:rFonts w:ascii="GHEA Grapalat" w:hAnsi="GHEA Grapalat"/>
          <w:b/>
          <w:i/>
          <w:color w:val="000000" w:themeColor="text1"/>
          <w:sz w:val="22"/>
          <w:szCs w:val="22"/>
        </w:rPr>
        <w:t>и</w:t>
      </w:r>
      <w:r w:rsidRPr="00164B04">
        <w:rPr>
          <w:rFonts w:ascii="GHEA Grapalat" w:hAnsi="GHEA Grapalat"/>
          <w:b/>
          <w:i/>
          <w:color w:val="000000" w:themeColor="text1"/>
          <w:sz w:val="22"/>
          <w:szCs w:val="22"/>
          <w:lang w:val="hy-AM"/>
        </w:rPr>
        <w:t xml:space="preserve"> и графику закупок заключаемого контракта. Выплаты будут осуществляться согласно заявке.</w:t>
      </w:r>
    </w:p>
    <w:p w14:paraId="6F7FF1D8" w14:textId="77777777" w:rsidR="00164B04" w:rsidRPr="00164B04" w:rsidRDefault="00164B04" w:rsidP="00164B04">
      <w:pPr>
        <w:jc w:val="both"/>
        <w:rPr>
          <w:rFonts w:ascii="GHEA Grapalat" w:hAnsi="GHEA Grapalat"/>
          <w:b/>
          <w:i/>
          <w:color w:val="000000" w:themeColor="text1"/>
          <w:sz w:val="22"/>
          <w:szCs w:val="22"/>
          <w:lang w:val="hy-AM"/>
        </w:rPr>
      </w:pPr>
    </w:p>
    <w:p w14:paraId="1A6DE1EF" w14:textId="77777777" w:rsidR="00164B04" w:rsidRPr="00164B04" w:rsidRDefault="00164B04" w:rsidP="00164B04">
      <w:pPr>
        <w:jc w:val="both"/>
        <w:rPr>
          <w:rFonts w:ascii="GHEA Grapalat" w:hAnsi="GHEA Grapalat"/>
          <w:b/>
          <w:i/>
          <w:color w:val="000000" w:themeColor="text1"/>
          <w:sz w:val="22"/>
          <w:szCs w:val="22"/>
          <w:lang w:val="hy-AM"/>
        </w:rPr>
      </w:pPr>
      <w:r w:rsidRPr="00164B04">
        <w:rPr>
          <w:rFonts w:ascii="GHEA Grapalat" w:hAnsi="GHEA Grapalat"/>
          <w:b/>
          <w:i/>
          <w:color w:val="000000" w:themeColor="text1"/>
          <w:sz w:val="22"/>
          <w:szCs w:val="22"/>
        </w:rPr>
        <w:t>*</w:t>
      </w:r>
      <w:r w:rsidRPr="00164B04">
        <w:rPr>
          <w:rFonts w:ascii="GHEA Grapalat" w:hAnsi="GHEA Grapalat"/>
          <w:b/>
          <w:i/>
          <w:color w:val="000000" w:themeColor="text1"/>
          <w:sz w:val="22"/>
          <w:szCs w:val="22"/>
          <w:lang w:val="hy-AM"/>
        </w:rPr>
        <w:t>Цены на единицу предоставляемых услуг являются максимальными:</w:t>
      </w:r>
    </w:p>
    <w:p w14:paraId="0481480C" w14:textId="77777777" w:rsidR="00164B04" w:rsidRPr="00164B04" w:rsidRDefault="00164B04" w:rsidP="00164B04">
      <w:pPr>
        <w:jc w:val="both"/>
        <w:rPr>
          <w:rFonts w:ascii="GHEA Grapalat" w:hAnsi="GHEA Grapalat"/>
          <w:b/>
          <w:i/>
          <w:color w:val="000000" w:themeColor="text1"/>
          <w:sz w:val="22"/>
          <w:szCs w:val="22"/>
        </w:rPr>
      </w:pPr>
    </w:p>
    <w:p w14:paraId="6EB5AD01" w14:textId="77777777" w:rsidR="00164B04" w:rsidRPr="00164B04" w:rsidRDefault="00164B04" w:rsidP="00164B04">
      <w:pPr>
        <w:jc w:val="both"/>
        <w:rPr>
          <w:rFonts w:ascii="GHEA Grapalat" w:hAnsi="GHEA Grapalat"/>
          <w:b/>
          <w:i/>
          <w:color w:val="000000" w:themeColor="text1"/>
          <w:sz w:val="22"/>
          <w:szCs w:val="22"/>
        </w:rPr>
      </w:pPr>
    </w:p>
    <w:p w14:paraId="4ABAE57D" w14:textId="77777777" w:rsidR="00164B04" w:rsidRPr="00164B04" w:rsidRDefault="00164B04" w:rsidP="00164B04">
      <w:pPr>
        <w:jc w:val="both"/>
        <w:rPr>
          <w:rFonts w:ascii="GHEA Grapalat" w:hAnsi="GHEA Grapalat"/>
          <w:b/>
          <w:i/>
          <w:color w:val="000000" w:themeColor="text1"/>
          <w:sz w:val="22"/>
          <w:szCs w:val="22"/>
        </w:rPr>
      </w:pPr>
    </w:p>
    <w:p w14:paraId="7F02DC6D" w14:textId="77777777" w:rsidR="00164B04" w:rsidRPr="00164B04" w:rsidRDefault="00164B04" w:rsidP="00164B04">
      <w:pPr>
        <w:jc w:val="both"/>
        <w:rPr>
          <w:rFonts w:ascii="GHEA Grapalat" w:hAnsi="GHEA Grapalat"/>
          <w:b/>
          <w:i/>
          <w:color w:val="000000" w:themeColor="text1"/>
          <w:sz w:val="22"/>
          <w:szCs w:val="22"/>
        </w:rPr>
      </w:pPr>
    </w:p>
    <w:p w14:paraId="2BCF30A5" w14:textId="77777777" w:rsidR="00164B04" w:rsidRPr="00164B04" w:rsidRDefault="00164B04" w:rsidP="00164B04">
      <w:pPr>
        <w:jc w:val="both"/>
        <w:rPr>
          <w:rFonts w:ascii="GHEA Grapalat" w:hAnsi="GHEA Grapalat"/>
          <w:b/>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8AB140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8"/>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460B55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09D8B0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9"/>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B67B9FB"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BC4DC0">
        <w:rPr>
          <w:rFonts w:ascii="GHEA Grapalat" w:hAnsi="GHEA Grapalat"/>
          <w:b/>
          <w:color w:val="000000" w:themeColor="text1"/>
          <w:sz w:val="22"/>
          <w:szCs w:val="22"/>
          <w:lang w:val="hy-AM"/>
        </w:rPr>
        <w:t>25/2</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49D073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917744A" w:rsidR="008178CA" w:rsidRPr="00164B04"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00164B04" w:rsidRPr="00164B04">
        <w:rPr>
          <w:rFonts w:ascii="GHEA Grapalat" w:hAnsi="GHEA Grapalat"/>
          <w:b/>
          <w:bCs/>
          <w:color w:val="000000" w:themeColor="text1"/>
        </w:rPr>
        <w:t>предоставлению рыночной оценки и отчетности имущества (движимого и недвижимого), являющегося собственностью общины Ереван</w:t>
      </w:r>
      <w:r w:rsidR="00164B04" w:rsidRPr="00164B04">
        <w:rPr>
          <w:rFonts w:ascii="GHEA Grapalat" w:hAnsi="GHEA Grapalat"/>
          <w:color w:val="000000" w:themeColor="text1"/>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w:t>
      </w:r>
    </w:p>
    <w:p w14:paraId="0687065A" w14:textId="4ADFC717"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BC4DC0">
        <w:rPr>
          <w:rFonts w:ascii="GHEA Grapalat" w:hAnsi="GHEA Grapalat"/>
          <w:b/>
          <w:color w:val="000000" w:themeColor="text1"/>
          <w:sz w:val="22"/>
          <w:szCs w:val="22"/>
          <w:lang w:val="hy-AM"/>
        </w:rPr>
        <w:t>25/2</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F76936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164B04" w:rsidRPr="00705AB3">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10"/>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C93F22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1"/>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2"/>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3"/>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B768B"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3AA12BE" w14:textId="77777777" w:rsidR="00164B04" w:rsidRPr="000B768B" w:rsidRDefault="00164B04" w:rsidP="008178CA">
      <w:pPr>
        <w:widowControl w:val="0"/>
        <w:tabs>
          <w:tab w:val="left" w:pos="1276"/>
        </w:tabs>
        <w:spacing w:after="160" w:line="360" w:lineRule="auto"/>
        <w:ind w:firstLine="567"/>
        <w:jc w:val="both"/>
        <w:rPr>
          <w:rFonts w:ascii="GHEA Grapalat" w:hAnsi="GHEA Grapalat"/>
          <w:color w:val="000000" w:themeColor="text1"/>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3B82CE7"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4"/>
        <w:t>*</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23"/>
        <w:gridCol w:w="2431"/>
        <w:gridCol w:w="1078"/>
        <w:gridCol w:w="1052"/>
        <w:gridCol w:w="762"/>
        <w:gridCol w:w="2125"/>
        <w:gridCol w:w="1512"/>
      </w:tblGrid>
      <w:tr w:rsidR="00003FAD" w:rsidRPr="00003FAD" w14:paraId="2A212F9A" w14:textId="77777777" w:rsidTr="00164B04">
        <w:trPr>
          <w:trHeight w:val="422"/>
          <w:jc w:val="center"/>
        </w:trPr>
        <w:tc>
          <w:tcPr>
            <w:tcW w:w="11191"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164B04">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2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63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164B04">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2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5"/>
              <w:t>**</w:t>
            </w:r>
          </w:p>
        </w:tc>
      </w:tr>
      <w:tr w:rsidR="00CE789C" w:rsidRPr="00003FAD" w14:paraId="1446E2C5" w14:textId="77777777" w:rsidTr="00164B04">
        <w:trPr>
          <w:trHeight w:val="277"/>
          <w:jc w:val="center"/>
        </w:trPr>
        <w:tc>
          <w:tcPr>
            <w:tcW w:w="508" w:type="dxa"/>
            <w:vAlign w:val="center"/>
          </w:tcPr>
          <w:p w14:paraId="3C9E8543" w14:textId="77777777" w:rsidR="00CE789C" w:rsidRPr="00A83B50" w:rsidRDefault="00CE789C" w:rsidP="00CE789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CE789C" w:rsidRPr="00003FAD" w:rsidRDefault="00CE789C" w:rsidP="00CE789C">
            <w:pPr>
              <w:widowControl w:val="0"/>
              <w:spacing w:after="120"/>
              <w:jc w:val="center"/>
              <w:rPr>
                <w:rFonts w:ascii="GHEA Grapalat" w:hAnsi="GHEA Grapalat"/>
                <w:color w:val="000000" w:themeColor="text1"/>
                <w:sz w:val="20"/>
              </w:rPr>
            </w:pPr>
          </w:p>
        </w:tc>
        <w:tc>
          <w:tcPr>
            <w:tcW w:w="1723" w:type="dxa"/>
            <w:vAlign w:val="center"/>
          </w:tcPr>
          <w:p w14:paraId="3B85EE68" w14:textId="56F28041" w:rsidR="00CE789C" w:rsidRPr="00164B04" w:rsidRDefault="00164B04" w:rsidP="00CE789C">
            <w:pPr>
              <w:widowControl w:val="0"/>
              <w:spacing w:after="120"/>
              <w:jc w:val="center"/>
              <w:rPr>
                <w:rFonts w:ascii="GHEA Grapalat" w:hAnsi="GHEA Grapalat"/>
                <w:color w:val="000000" w:themeColor="text1"/>
                <w:sz w:val="20"/>
                <w:lang w:val="en-US"/>
              </w:rPr>
            </w:pPr>
            <w:r w:rsidRPr="00164B04">
              <w:rPr>
                <w:rFonts w:ascii="GHEA Grapalat" w:hAnsi="GHEA Grapalat"/>
                <w:color w:val="000000" w:themeColor="text1"/>
                <w:sz w:val="20"/>
                <w:lang w:val="en-US"/>
              </w:rPr>
              <w:t>70331200/502</w:t>
            </w:r>
          </w:p>
        </w:tc>
        <w:tc>
          <w:tcPr>
            <w:tcW w:w="2431" w:type="dxa"/>
            <w:vAlign w:val="center"/>
          </w:tcPr>
          <w:p w14:paraId="6F9C4325" w14:textId="77777777" w:rsidR="00164B04" w:rsidRPr="00164B04" w:rsidRDefault="00164B04" w:rsidP="00164B04">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Услуги должны предоставляться в соответствии с законодательством РА.</w:t>
            </w:r>
          </w:p>
          <w:p w14:paraId="58C8D455" w14:textId="77777777" w:rsidR="00164B04" w:rsidRPr="00164B04" w:rsidRDefault="00164B04" w:rsidP="00164B04">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 xml:space="preserve">Исполнитель должен быть независимым, услуги должны предоставляться в соответствии с запросом, поданным Заказчиком, где указана информация о наименовании объекта оценки, целевом и функциональном назначении. </w:t>
            </w:r>
          </w:p>
          <w:p w14:paraId="2B869E51" w14:textId="77777777" w:rsidR="00164B04" w:rsidRPr="00164B04" w:rsidRDefault="00164B04" w:rsidP="00164B04">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lastRenderedPageBreak/>
              <w:t>При проведении оценки недвижимого имущества необходимо соблюдать Стандарт оценки недвижимого имущества РА, который содержит права на недвижимое имущество, количественно-качественные характеристики, методы оценки имущества, требования к формулировке результатов оценки и требования к поведению оценщика.</w:t>
            </w:r>
          </w:p>
          <w:p w14:paraId="6674504E" w14:textId="77777777" w:rsidR="00164B04" w:rsidRPr="00164B04" w:rsidRDefault="00164B04" w:rsidP="00164B04">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Оценка движимого имущества должна проводиться в соответствии с теми же принципами, что и при оценке недвижимости.</w:t>
            </w:r>
          </w:p>
          <w:p w14:paraId="1739BA19" w14:textId="77777777" w:rsidR="00164B04" w:rsidRPr="00164B04" w:rsidRDefault="00164B04" w:rsidP="00164B04">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Участник должен иметь базу данных по недвижимости и их адресам для выполнения обязательств, предусмотренных договором.</w:t>
            </w:r>
          </w:p>
          <w:p w14:paraId="1CA50AEE" w14:textId="77777777" w:rsidR="00164B04" w:rsidRPr="00164B04" w:rsidRDefault="00164B04" w:rsidP="00164B04">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 xml:space="preserve">Результаты оценки имущества должны быть отражены в отчете об оценке, который должен включать наименование Исполнителя, юридический адрес, дату и год проведения оценки имущества, права и ограничения по отношению к оцениваемому имуществу, исходные данные и источники их достоверности, результаты осмотра и описание объекта оценки, расчеты цены рыночной стоимости в результате полученной рыночной стоимости и ее согласования, перечень документов, </w:t>
            </w:r>
            <w:r w:rsidRPr="00164B04">
              <w:rPr>
                <w:rFonts w:ascii="GHEA Grapalat" w:hAnsi="GHEA Grapalat"/>
                <w:color w:val="000000" w:themeColor="text1"/>
                <w:sz w:val="20"/>
              </w:rPr>
              <w:lastRenderedPageBreak/>
              <w:t>используемых для оценки.</w:t>
            </w:r>
          </w:p>
          <w:p w14:paraId="1C17E4A6" w14:textId="02A108A2" w:rsidR="00CE789C" w:rsidRPr="00003FAD" w:rsidRDefault="00164B04" w:rsidP="00164B04">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Планируется закупить до 150 закупочных услуг, открытие которых представлено в прилагаемом приложении. Услуги должны быть предоставлены в течение 10 дней после письменного уведомления заказчика.</w:t>
            </w:r>
          </w:p>
        </w:tc>
        <w:tc>
          <w:tcPr>
            <w:tcW w:w="1078" w:type="dxa"/>
          </w:tcPr>
          <w:p w14:paraId="246D0DC7" w14:textId="77777777" w:rsidR="00164B04" w:rsidRPr="000B768B" w:rsidRDefault="00164B04" w:rsidP="00CE789C">
            <w:pPr>
              <w:widowControl w:val="0"/>
              <w:spacing w:after="120"/>
              <w:jc w:val="center"/>
              <w:rPr>
                <w:rFonts w:ascii="GHEA Grapalat" w:hAnsi="GHEA Grapalat"/>
                <w:color w:val="000000" w:themeColor="text1"/>
                <w:sz w:val="20"/>
              </w:rPr>
            </w:pPr>
          </w:p>
          <w:p w14:paraId="1A72E7A5" w14:textId="77777777" w:rsidR="00164B04" w:rsidRPr="000B768B" w:rsidRDefault="00164B04" w:rsidP="00CE789C">
            <w:pPr>
              <w:widowControl w:val="0"/>
              <w:spacing w:after="120"/>
              <w:jc w:val="center"/>
              <w:rPr>
                <w:rFonts w:ascii="GHEA Grapalat" w:hAnsi="GHEA Grapalat"/>
                <w:color w:val="000000" w:themeColor="text1"/>
                <w:sz w:val="20"/>
              </w:rPr>
            </w:pPr>
          </w:p>
          <w:p w14:paraId="5BAB781D" w14:textId="06B64B49" w:rsidR="00CE789C" w:rsidRPr="00003FAD" w:rsidRDefault="00164B04" w:rsidP="00CE789C">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Драм РА</w:t>
            </w:r>
          </w:p>
        </w:tc>
        <w:tc>
          <w:tcPr>
            <w:tcW w:w="1052" w:type="dxa"/>
          </w:tcPr>
          <w:p w14:paraId="5C2BD922" w14:textId="53C862E8" w:rsidR="00CE789C" w:rsidRPr="00164B04" w:rsidRDefault="00CE789C" w:rsidP="00CE789C">
            <w:pPr>
              <w:widowControl w:val="0"/>
              <w:spacing w:after="120"/>
              <w:jc w:val="center"/>
              <w:rPr>
                <w:rFonts w:ascii="GHEA Grapalat" w:hAnsi="GHEA Grapalat"/>
                <w:color w:val="000000" w:themeColor="text1"/>
                <w:sz w:val="20"/>
                <w:lang w:val="en-US"/>
              </w:rPr>
            </w:pPr>
          </w:p>
        </w:tc>
        <w:tc>
          <w:tcPr>
            <w:tcW w:w="762" w:type="dxa"/>
          </w:tcPr>
          <w:p w14:paraId="1935DD13" w14:textId="49875318" w:rsidR="00CE789C" w:rsidRPr="00003FAD" w:rsidRDefault="00164B04" w:rsidP="00CE789C">
            <w:pPr>
              <w:widowControl w:val="0"/>
              <w:spacing w:after="120"/>
              <w:jc w:val="center"/>
              <w:rPr>
                <w:rFonts w:ascii="GHEA Grapalat" w:hAnsi="GHEA Grapalat"/>
                <w:color w:val="000000" w:themeColor="text1"/>
                <w:sz w:val="20"/>
              </w:rPr>
            </w:pPr>
            <w:r>
              <w:rPr>
                <w:rFonts w:ascii="GHEA Grapalat" w:hAnsi="GHEA Grapalat"/>
                <w:color w:val="000000" w:themeColor="text1"/>
                <w:sz w:val="20"/>
                <w:lang w:val="en-US"/>
              </w:rPr>
              <w:t>1</w:t>
            </w:r>
          </w:p>
        </w:tc>
        <w:tc>
          <w:tcPr>
            <w:tcW w:w="2125" w:type="dxa"/>
          </w:tcPr>
          <w:p w14:paraId="426ECEB6" w14:textId="2F1A46DA" w:rsidR="00CE789C" w:rsidRPr="00003FAD" w:rsidRDefault="00164B04" w:rsidP="00CE789C">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г.Ереван</w:t>
            </w:r>
          </w:p>
        </w:tc>
        <w:tc>
          <w:tcPr>
            <w:tcW w:w="1512" w:type="dxa"/>
          </w:tcPr>
          <w:p w14:paraId="2FFCE76C" w14:textId="5CAA29CF" w:rsidR="00CE789C" w:rsidRPr="00003FAD" w:rsidRDefault="00164B04" w:rsidP="00CE789C">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После вступления договора (соглашение о выделении средств) в силу законом до 25 декабря 2025 года.</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4B9FB655" w14:textId="21292EBC" w:rsidR="008C4282" w:rsidRDefault="008C4282" w:rsidP="00164B04">
      <w:pPr>
        <w:widowControl w:val="0"/>
        <w:tabs>
          <w:tab w:val="left" w:pos="6780"/>
        </w:tabs>
        <w:spacing w:after="160" w:line="360" w:lineRule="auto"/>
        <w:ind w:firstLine="567"/>
        <w:rPr>
          <w:rFonts w:ascii="GHEA Grapalat" w:hAnsi="GHEA Grapalat"/>
          <w:i/>
          <w:color w:val="000000" w:themeColor="text1"/>
          <w:lang w:val="hy-AM"/>
        </w:rPr>
      </w:pPr>
    </w:p>
    <w:p w14:paraId="5ED8A429"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0C1A77FE"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59F5347F"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2969B337"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28BE2581"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332F31C2"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467F8227"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322CDC78"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2EE46465"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276FBC5B"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174D58CE"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7E7BFA0B"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775BE0A3"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2E1939A4"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5C5924F7" w14:textId="77777777" w:rsidR="00FE39CF" w:rsidRDefault="00FE39CF" w:rsidP="00164B04">
      <w:pPr>
        <w:widowControl w:val="0"/>
        <w:tabs>
          <w:tab w:val="left" w:pos="6780"/>
        </w:tabs>
        <w:spacing w:after="160" w:line="360" w:lineRule="auto"/>
        <w:ind w:firstLine="567"/>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0283FBE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571A0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D8977C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6"/>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77777777"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7"/>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9977AA" w:rsidRPr="00003FAD" w14:paraId="4030A6CB" w14:textId="77777777" w:rsidTr="00B71BB9">
        <w:trPr>
          <w:trHeight w:val="363"/>
          <w:jc w:val="center"/>
        </w:trPr>
        <w:tc>
          <w:tcPr>
            <w:tcW w:w="1998" w:type="dxa"/>
            <w:vAlign w:val="center"/>
          </w:tcPr>
          <w:p w14:paraId="58584ECD" w14:textId="3C8C4A0E" w:rsidR="009977AA" w:rsidRPr="008C4282" w:rsidRDefault="009977AA" w:rsidP="009977A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6F9E61EA" w:rsidR="009977AA" w:rsidRPr="00003FAD" w:rsidRDefault="009977AA" w:rsidP="009977AA">
            <w:pPr>
              <w:widowControl w:val="0"/>
              <w:spacing w:after="120"/>
              <w:jc w:val="center"/>
              <w:rPr>
                <w:rFonts w:ascii="GHEA Grapalat" w:hAnsi="GHEA Grapalat"/>
                <w:color w:val="000000" w:themeColor="text1"/>
                <w:sz w:val="16"/>
              </w:rPr>
            </w:pPr>
            <w:r w:rsidRPr="00164B04">
              <w:rPr>
                <w:rFonts w:ascii="GHEA Grapalat" w:hAnsi="GHEA Grapalat"/>
                <w:color w:val="000000" w:themeColor="text1"/>
                <w:sz w:val="20"/>
                <w:lang w:val="en-US"/>
              </w:rPr>
              <w:t>70331200/502</w:t>
            </w:r>
          </w:p>
        </w:tc>
        <w:tc>
          <w:tcPr>
            <w:tcW w:w="1800" w:type="dxa"/>
          </w:tcPr>
          <w:p w14:paraId="330587EB" w14:textId="064830EF" w:rsidR="009977AA" w:rsidRPr="008C4282" w:rsidRDefault="009977AA" w:rsidP="009977AA">
            <w:pPr>
              <w:widowControl w:val="0"/>
              <w:spacing w:after="120"/>
              <w:jc w:val="center"/>
              <w:rPr>
                <w:rFonts w:ascii="GHEA Grapalat" w:hAnsi="GHEA Grapalat"/>
                <w:color w:val="000000" w:themeColor="text1"/>
                <w:sz w:val="18"/>
                <w:szCs w:val="18"/>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Pr="00BC4DC0">
              <w:rPr>
                <w:rFonts w:ascii="GHEA Grapalat" w:hAnsi="GHEA Grapalat"/>
                <w:b/>
                <w:color w:val="000000" w:themeColor="text1"/>
                <w:spacing w:val="6"/>
                <w:sz w:val="22"/>
                <w:szCs w:val="22"/>
              </w:rPr>
              <w:t xml:space="preserve">по предоставлению рыночной оценки и отчетности имущества (движимого и недвижимого), являющегося собственностью общины Ереван </w:t>
            </w:r>
            <w:r w:rsidRPr="00C12854">
              <w:rPr>
                <w:rFonts w:ascii="GHEA Grapalat" w:hAnsi="GHEA Grapalat"/>
                <w:b/>
                <w:color w:val="000000" w:themeColor="text1"/>
                <w:spacing w:val="6"/>
                <w:sz w:val="22"/>
                <w:szCs w:val="22"/>
              </w:rPr>
              <w:t>''</w:t>
            </w:r>
          </w:p>
        </w:tc>
        <w:tc>
          <w:tcPr>
            <w:tcW w:w="630" w:type="dxa"/>
          </w:tcPr>
          <w:p w14:paraId="31215A6E" w14:textId="77777777" w:rsidR="009977AA" w:rsidRDefault="009977AA" w:rsidP="009977AA">
            <w:pPr>
              <w:jc w:val="center"/>
              <w:rPr>
                <w:rFonts w:ascii="GHEA Grapalat" w:hAnsi="GHEA Grapalat"/>
                <w:sz w:val="20"/>
                <w:lang w:val="pt-BR"/>
              </w:rPr>
            </w:pPr>
          </w:p>
          <w:p w14:paraId="6796FE6F" w14:textId="77777777" w:rsidR="009977AA" w:rsidRDefault="009977AA" w:rsidP="009977AA">
            <w:pPr>
              <w:jc w:val="center"/>
              <w:rPr>
                <w:rFonts w:ascii="GHEA Grapalat" w:hAnsi="GHEA Grapalat"/>
                <w:sz w:val="20"/>
                <w:lang w:val="pt-BR"/>
              </w:rPr>
            </w:pPr>
          </w:p>
          <w:p w14:paraId="763C190F" w14:textId="26ABC550"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26BD5180" w14:textId="77777777" w:rsidR="009977AA" w:rsidRDefault="009977AA" w:rsidP="009977AA">
            <w:pPr>
              <w:jc w:val="center"/>
              <w:rPr>
                <w:rFonts w:ascii="GHEA Grapalat" w:hAnsi="GHEA Grapalat"/>
                <w:sz w:val="20"/>
                <w:lang w:val="pt-BR"/>
              </w:rPr>
            </w:pPr>
          </w:p>
          <w:p w14:paraId="47EC6142" w14:textId="77777777" w:rsidR="009977AA" w:rsidRDefault="009977AA" w:rsidP="009977AA">
            <w:pPr>
              <w:jc w:val="center"/>
              <w:rPr>
                <w:rFonts w:ascii="GHEA Grapalat" w:hAnsi="GHEA Grapalat"/>
                <w:sz w:val="20"/>
                <w:lang w:val="pt-BR"/>
              </w:rPr>
            </w:pPr>
          </w:p>
          <w:p w14:paraId="7A9A5AB8" w14:textId="525BFEF0"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2E500E7C" w14:textId="77777777" w:rsidR="009977AA" w:rsidRDefault="009977AA" w:rsidP="009977AA">
            <w:pPr>
              <w:jc w:val="center"/>
              <w:rPr>
                <w:rFonts w:ascii="GHEA Grapalat" w:hAnsi="GHEA Grapalat"/>
                <w:sz w:val="20"/>
                <w:lang w:val="pt-BR"/>
              </w:rPr>
            </w:pPr>
          </w:p>
          <w:p w14:paraId="504887F5" w14:textId="77777777" w:rsidR="009977AA" w:rsidRDefault="009977AA" w:rsidP="009977AA">
            <w:pPr>
              <w:jc w:val="center"/>
              <w:rPr>
                <w:rFonts w:ascii="GHEA Grapalat" w:hAnsi="GHEA Grapalat"/>
                <w:sz w:val="20"/>
                <w:lang w:val="pt-BR"/>
              </w:rPr>
            </w:pPr>
          </w:p>
          <w:p w14:paraId="0E9731DE" w14:textId="0994A4D7"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26846FA0" w14:textId="77777777" w:rsidR="009977AA" w:rsidRDefault="009977AA" w:rsidP="009977AA">
            <w:pPr>
              <w:jc w:val="center"/>
              <w:rPr>
                <w:rFonts w:ascii="GHEA Grapalat" w:hAnsi="GHEA Grapalat"/>
                <w:sz w:val="20"/>
                <w:lang w:val="pt-BR"/>
              </w:rPr>
            </w:pPr>
          </w:p>
          <w:p w14:paraId="41BB0459" w14:textId="77777777" w:rsidR="009977AA" w:rsidRDefault="009977AA" w:rsidP="009977AA">
            <w:pPr>
              <w:jc w:val="center"/>
              <w:rPr>
                <w:rFonts w:ascii="GHEA Grapalat" w:hAnsi="GHEA Grapalat"/>
                <w:sz w:val="20"/>
                <w:lang w:val="pt-BR"/>
              </w:rPr>
            </w:pPr>
          </w:p>
          <w:p w14:paraId="5960D036" w14:textId="3EA29F27"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7FC06651" w14:textId="77777777" w:rsidR="009977AA" w:rsidRDefault="009977AA" w:rsidP="009977AA">
            <w:pPr>
              <w:jc w:val="center"/>
              <w:rPr>
                <w:rFonts w:ascii="GHEA Grapalat" w:hAnsi="GHEA Grapalat"/>
                <w:sz w:val="20"/>
                <w:lang w:val="pt-BR"/>
              </w:rPr>
            </w:pPr>
          </w:p>
          <w:p w14:paraId="132238C0" w14:textId="77777777" w:rsidR="009977AA" w:rsidRDefault="009977AA" w:rsidP="009977AA">
            <w:pPr>
              <w:jc w:val="center"/>
              <w:rPr>
                <w:rFonts w:ascii="GHEA Grapalat" w:hAnsi="GHEA Grapalat"/>
                <w:sz w:val="20"/>
                <w:lang w:val="pt-BR"/>
              </w:rPr>
            </w:pPr>
          </w:p>
          <w:p w14:paraId="72209B27" w14:textId="22E7D307"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360" w:type="dxa"/>
          </w:tcPr>
          <w:p w14:paraId="32976CA4" w14:textId="77777777" w:rsidR="009977AA" w:rsidRDefault="009977AA" w:rsidP="009977AA">
            <w:pPr>
              <w:jc w:val="center"/>
              <w:rPr>
                <w:rFonts w:ascii="GHEA Grapalat" w:hAnsi="GHEA Grapalat"/>
                <w:sz w:val="20"/>
                <w:lang w:val="pt-BR"/>
              </w:rPr>
            </w:pPr>
          </w:p>
          <w:p w14:paraId="762F92C9" w14:textId="77777777" w:rsidR="009977AA" w:rsidRDefault="009977AA" w:rsidP="009977AA">
            <w:pPr>
              <w:jc w:val="center"/>
              <w:rPr>
                <w:rFonts w:ascii="GHEA Grapalat" w:hAnsi="GHEA Grapalat"/>
                <w:sz w:val="20"/>
                <w:lang w:val="pt-BR"/>
              </w:rPr>
            </w:pPr>
          </w:p>
          <w:p w14:paraId="67ED2AD1" w14:textId="1A1F269A"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3818A5E8" w14:textId="77777777" w:rsidR="009977AA" w:rsidRDefault="009977AA" w:rsidP="009977AA">
            <w:pPr>
              <w:jc w:val="center"/>
              <w:rPr>
                <w:rFonts w:ascii="GHEA Grapalat" w:hAnsi="GHEA Grapalat"/>
                <w:sz w:val="20"/>
                <w:lang w:val="pt-BR"/>
              </w:rPr>
            </w:pPr>
          </w:p>
          <w:p w14:paraId="24A18575" w14:textId="77777777" w:rsidR="009977AA" w:rsidRDefault="009977AA" w:rsidP="009977AA">
            <w:pPr>
              <w:jc w:val="center"/>
              <w:rPr>
                <w:rFonts w:ascii="GHEA Grapalat" w:hAnsi="GHEA Grapalat"/>
                <w:sz w:val="20"/>
                <w:lang w:val="pt-BR"/>
              </w:rPr>
            </w:pPr>
          </w:p>
          <w:p w14:paraId="10907350" w14:textId="63899A9D"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30FD7352" w14:textId="77777777" w:rsidR="009977AA" w:rsidRDefault="009977AA" w:rsidP="009977AA">
            <w:pPr>
              <w:jc w:val="center"/>
              <w:rPr>
                <w:rFonts w:ascii="GHEA Grapalat" w:hAnsi="GHEA Grapalat"/>
                <w:sz w:val="20"/>
                <w:lang w:val="pt-BR"/>
              </w:rPr>
            </w:pPr>
          </w:p>
          <w:p w14:paraId="063DD50D" w14:textId="77777777" w:rsidR="009977AA" w:rsidRDefault="009977AA" w:rsidP="009977AA">
            <w:pPr>
              <w:jc w:val="center"/>
              <w:rPr>
                <w:rFonts w:ascii="GHEA Grapalat" w:hAnsi="GHEA Grapalat"/>
                <w:sz w:val="20"/>
                <w:lang w:val="pt-BR"/>
              </w:rPr>
            </w:pPr>
          </w:p>
          <w:p w14:paraId="10A4804F" w14:textId="0D231969"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630" w:type="dxa"/>
          </w:tcPr>
          <w:p w14:paraId="169281C7" w14:textId="77777777" w:rsidR="009977AA" w:rsidRDefault="009977AA" w:rsidP="009977AA">
            <w:pPr>
              <w:jc w:val="center"/>
              <w:rPr>
                <w:rFonts w:ascii="GHEA Grapalat" w:hAnsi="GHEA Grapalat"/>
                <w:sz w:val="20"/>
                <w:lang w:val="pt-BR"/>
              </w:rPr>
            </w:pPr>
          </w:p>
          <w:p w14:paraId="0D895E5A" w14:textId="77777777" w:rsidR="009977AA" w:rsidRDefault="009977AA" w:rsidP="009977AA">
            <w:pPr>
              <w:jc w:val="center"/>
              <w:rPr>
                <w:rFonts w:ascii="GHEA Grapalat" w:hAnsi="GHEA Grapalat"/>
                <w:sz w:val="20"/>
                <w:lang w:val="pt-BR"/>
              </w:rPr>
            </w:pPr>
          </w:p>
          <w:p w14:paraId="11DB0BAD" w14:textId="69F558DE"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045F2301" w14:textId="77777777" w:rsidR="009977AA" w:rsidRDefault="009977AA" w:rsidP="009977AA">
            <w:pPr>
              <w:jc w:val="center"/>
              <w:rPr>
                <w:rFonts w:ascii="GHEA Grapalat" w:hAnsi="GHEA Grapalat"/>
                <w:sz w:val="20"/>
                <w:lang w:val="pt-BR"/>
              </w:rPr>
            </w:pPr>
          </w:p>
          <w:p w14:paraId="50CE957C" w14:textId="77777777" w:rsidR="009977AA" w:rsidRDefault="009977AA" w:rsidP="009977AA">
            <w:pPr>
              <w:jc w:val="center"/>
              <w:rPr>
                <w:rFonts w:ascii="GHEA Grapalat" w:hAnsi="GHEA Grapalat"/>
                <w:sz w:val="20"/>
                <w:lang w:val="pt-BR"/>
              </w:rPr>
            </w:pPr>
          </w:p>
          <w:p w14:paraId="1B5BAF6F" w14:textId="204991C3"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4169A5E7" w14:textId="77777777" w:rsidR="009977AA" w:rsidRDefault="009977AA" w:rsidP="009977AA">
            <w:pPr>
              <w:jc w:val="center"/>
              <w:rPr>
                <w:rFonts w:ascii="GHEA Grapalat" w:hAnsi="GHEA Grapalat"/>
                <w:sz w:val="20"/>
                <w:lang w:val="pt-BR"/>
              </w:rPr>
            </w:pPr>
          </w:p>
          <w:p w14:paraId="0D0E7460" w14:textId="77777777" w:rsidR="009977AA" w:rsidRDefault="009977AA" w:rsidP="009977AA">
            <w:pPr>
              <w:jc w:val="center"/>
              <w:rPr>
                <w:rFonts w:ascii="GHEA Grapalat" w:hAnsi="GHEA Grapalat"/>
                <w:sz w:val="20"/>
                <w:lang w:val="pt-BR"/>
              </w:rPr>
            </w:pPr>
          </w:p>
          <w:p w14:paraId="27660905" w14:textId="7E933819"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450" w:type="dxa"/>
          </w:tcPr>
          <w:p w14:paraId="70DC243F" w14:textId="77777777" w:rsidR="009977AA" w:rsidRDefault="009977AA" w:rsidP="009977AA">
            <w:pPr>
              <w:jc w:val="center"/>
              <w:rPr>
                <w:rFonts w:ascii="GHEA Grapalat" w:hAnsi="GHEA Grapalat"/>
                <w:sz w:val="20"/>
                <w:lang w:val="pt-BR"/>
              </w:rPr>
            </w:pPr>
          </w:p>
          <w:p w14:paraId="486766D1" w14:textId="77777777" w:rsidR="009977AA" w:rsidRDefault="009977AA" w:rsidP="009977AA">
            <w:pPr>
              <w:jc w:val="center"/>
              <w:rPr>
                <w:rFonts w:ascii="GHEA Grapalat" w:hAnsi="GHEA Grapalat"/>
                <w:sz w:val="20"/>
                <w:lang w:val="pt-BR"/>
              </w:rPr>
            </w:pPr>
          </w:p>
          <w:p w14:paraId="1074DA8A" w14:textId="41E0495A"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c>
          <w:tcPr>
            <w:tcW w:w="359" w:type="dxa"/>
          </w:tcPr>
          <w:p w14:paraId="546ACAF9" w14:textId="77777777" w:rsidR="009977AA" w:rsidRDefault="009977AA" w:rsidP="009977AA">
            <w:pPr>
              <w:jc w:val="center"/>
              <w:rPr>
                <w:rFonts w:ascii="GHEA Grapalat" w:hAnsi="GHEA Grapalat"/>
                <w:sz w:val="20"/>
                <w:lang w:val="pt-BR"/>
              </w:rPr>
            </w:pPr>
          </w:p>
          <w:p w14:paraId="1FF9A506" w14:textId="77777777" w:rsidR="009977AA" w:rsidRDefault="009977AA" w:rsidP="009977AA">
            <w:pPr>
              <w:jc w:val="center"/>
              <w:rPr>
                <w:rFonts w:ascii="GHEA Grapalat" w:hAnsi="GHEA Grapalat"/>
                <w:sz w:val="20"/>
                <w:lang w:val="pt-BR"/>
              </w:rPr>
            </w:pPr>
          </w:p>
          <w:p w14:paraId="6DF08BD0" w14:textId="473CA69B" w:rsidR="009977AA" w:rsidRPr="00003FAD" w:rsidRDefault="009977AA" w:rsidP="009977AA">
            <w:pPr>
              <w:widowControl w:val="0"/>
              <w:spacing w:after="120"/>
              <w:jc w:val="center"/>
              <w:rPr>
                <w:rFonts w:ascii="GHEA Grapalat" w:hAnsi="GHEA Grapalat"/>
                <w:color w:val="000000" w:themeColor="text1"/>
                <w:sz w:val="16"/>
              </w:rPr>
            </w:pPr>
            <w:r>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97333B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9E8107C"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BC4DC0">
        <w:rPr>
          <w:rFonts w:ascii="GHEA Grapalat" w:hAnsi="GHEA Grapalat"/>
          <w:b/>
          <w:color w:val="000000" w:themeColor="text1"/>
          <w:lang w:val="hy-AM"/>
        </w:rPr>
        <w:t>25/2</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82888" w14:textId="77777777" w:rsidR="007B54EB" w:rsidRDefault="007B54EB">
      <w:r>
        <w:separator/>
      </w:r>
    </w:p>
  </w:endnote>
  <w:endnote w:type="continuationSeparator" w:id="0">
    <w:p w14:paraId="616F73A0" w14:textId="77777777" w:rsidR="007B54EB" w:rsidRDefault="007B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61F22" w14:textId="77777777" w:rsidR="007B54EB" w:rsidRDefault="007B54EB">
      <w:r>
        <w:separator/>
      </w:r>
    </w:p>
  </w:footnote>
  <w:footnote w:type="continuationSeparator" w:id="0">
    <w:p w14:paraId="6FEB1AC0" w14:textId="77777777" w:rsidR="007B54EB" w:rsidRDefault="007B54EB">
      <w:r>
        <w:continuationSeparator/>
      </w:r>
    </w:p>
  </w:footnote>
  <w:footnote w:id="1">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2">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3">
    <w:p w14:paraId="5472CBB7" w14:textId="77777777" w:rsidR="00963BDA" w:rsidRDefault="00963BDA" w:rsidP="00963BD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t xml:space="preserve"> </w:t>
      </w:r>
      <w:r>
        <w:rPr>
          <w:rFonts w:ascii="GHEA Grapalat" w:hAnsi="GHEA Grapalat"/>
        </w:rPr>
        <w:t>Настоящий пункт редактируется согласно соответствующему заказчику</w:t>
      </w:r>
    </w:p>
    <w:p w14:paraId="52FDFC54" w14:textId="77777777" w:rsidR="00963BDA" w:rsidRDefault="00963BDA" w:rsidP="00963BDA">
      <w:pPr>
        <w:pStyle w:val="FootnoteText"/>
        <w:rPr>
          <w:rFonts w:ascii="Sylfaen" w:hAnsi="Sylfaen"/>
          <w:sz w:val="18"/>
          <w:szCs w:val="18"/>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4689E4E9" w14:textId="77777777" w:rsidR="00164B04" w:rsidRDefault="00164B04" w:rsidP="00164B04">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8">
    <w:p w14:paraId="59C683EE" w14:textId="77777777" w:rsidR="000622B9" w:rsidRPr="008842CE" w:rsidRDefault="000622B9" w:rsidP="003D2FE2">
      <w:pPr>
        <w:pStyle w:val="FootnoteText"/>
        <w:jc w:val="both"/>
      </w:pPr>
    </w:p>
  </w:footnote>
  <w:footnote w:id="9">
    <w:p w14:paraId="02534BDA" w14:textId="77777777" w:rsidR="000622B9" w:rsidRPr="008842CE" w:rsidRDefault="000622B9" w:rsidP="000A214C">
      <w:pPr>
        <w:pStyle w:val="FootnoteText"/>
        <w:jc w:val="both"/>
      </w:pPr>
    </w:p>
  </w:footnote>
  <w:footnote w:id="10">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2">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5E111355" w14:textId="68F33CE3" w:rsidR="000622B9" w:rsidRPr="00E40AC8" w:rsidRDefault="000622B9" w:rsidP="003B2F27">
      <w:pPr>
        <w:pStyle w:val="FootnoteText"/>
        <w:jc w:val="both"/>
      </w:pPr>
      <w:r w:rsidRPr="00AD29CE">
        <w:rPr>
          <w:rFonts w:ascii="GHEA Grapalat" w:hAnsi="GHEA Grapalat"/>
          <w:i/>
        </w:rPr>
        <w:t>.</w:t>
      </w:r>
    </w:p>
  </w:footnote>
  <w:footnote w:id="15">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6">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7">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29"/>
  </w:num>
  <w:num w:numId="2" w16cid:durableId="2128042859">
    <w:abstractNumId w:val="13"/>
  </w:num>
  <w:num w:numId="3" w16cid:durableId="1428579617">
    <w:abstractNumId w:val="27"/>
  </w:num>
  <w:num w:numId="4" w16cid:durableId="1298604260">
    <w:abstractNumId w:val="20"/>
  </w:num>
  <w:num w:numId="5" w16cid:durableId="1567646177">
    <w:abstractNumId w:val="33"/>
  </w:num>
  <w:num w:numId="6" w16cid:durableId="1349524882">
    <w:abstractNumId w:val="29"/>
    <w:lvlOverride w:ilvl="0">
      <w:startOverride w:val="1"/>
    </w:lvlOverride>
    <w:lvlOverride w:ilvl="1"/>
    <w:lvlOverride w:ilvl="2"/>
    <w:lvlOverride w:ilvl="3"/>
    <w:lvlOverride w:ilvl="4"/>
    <w:lvlOverride w:ilvl="5"/>
    <w:lvlOverride w:ilvl="6"/>
    <w:lvlOverride w:ilvl="7"/>
    <w:lvlOverride w:ilvl="8"/>
  </w:num>
  <w:num w:numId="7" w16cid:durableId="1967277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3"/>
  </w:num>
  <w:num w:numId="10" w16cid:durableId="1811288597">
    <w:abstractNumId w:val="6"/>
  </w:num>
  <w:num w:numId="11" w16cid:durableId="581529777">
    <w:abstractNumId w:val="9"/>
  </w:num>
  <w:num w:numId="12" w16cid:durableId="894899526">
    <w:abstractNumId w:val="40"/>
  </w:num>
  <w:num w:numId="13" w16cid:durableId="1972249620">
    <w:abstractNumId w:val="36"/>
  </w:num>
  <w:num w:numId="14" w16cid:durableId="2129621796">
    <w:abstractNumId w:val="16"/>
  </w:num>
  <w:num w:numId="15" w16cid:durableId="843664480">
    <w:abstractNumId w:val="38"/>
  </w:num>
  <w:num w:numId="16" w16cid:durableId="1398088984">
    <w:abstractNumId w:val="19"/>
  </w:num>
  <w:num w:numId="17" w16cid:durableId="234316771">
    <w:abstractNumId w:val="7"/>
  </w:num>
  <w:num w:numId="18" w16cid:durableId="1663850623">
    <w:abstractNumId w:val="1"/>
  </w:num>
  <w:num w:numId="19" w16cid:durableId="1690832117">
    <w:abstractNumId w:val="21"/>
  </w:num>
  <w:num w:numId="20" w16cid:durableId="1014498368">
    <w:abstractNumId w:val="21"/>
  </w:num>
  <w:num w:numId="21" w16cid:durableId="6756964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0"/>
  </w:num>
  <w:num w:numId="23" w16cid:durableId="1298300558">
    <w:abstractNumId w:val="8"/>
  </w:num>
  <w:num w:numId="24" w16cid:durableId="676688734">
    <w:abstractNumId w:val="26"/>
  </w:num>
  <w:num w:numId="25" w16cid:durableId="2006086944">
    <w:abstractNumId w:val="15"/>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5"/>
  </w:num>
  <w:num w:numId="31" w16cid:durableId="185487216">
    <w:abstractNumId w:val="32"/>
  </w:num>
  <w:num w:numId="32" w16cid:durableId="1117748611">
    <w:abstractNumId w:val="31"/>
  </w:num>
  <w:num w:numId="33" w16cid:durableId="1028943160">
    <w:abstractNumId w:val="39"/>
  </w:num>
  <w:num w:numId="34" w16cid:durableId="779832878">
    <w:abstractNumId w:val="34"/>
  </w:num>
  <w:num w:numId="35" w16cid:durableId="1657369461">
    <w:abstractNumId w:val="2"/>
  </w:num>
  <w:num w:numId="36" w16cid:durableId="1098864782">
    <w:abstractNumId w:val="14"/>
  </w:num>
  <w:num w:numId="37" w16cid:durableId="103817440">
    <w:abstractNumId w:val="37"/>
  </w:num>
  <w:num w:numId="38" w16cid:durableId="1573808472">
    <w:abstractNumId w:val="12"/>
  </w:num>
  <w:num w:numId="39" w16cid:durableId="1733427411">
    <w:abstractNumId w:val="22"/>
  </w:num>
  <w:num w:numId="40" w16cid:durableId="1179077506">
    <w:abstractNumId w:val="24"/>
  </w:num>
  <w:num w:numId="41" w16cid:durableId="546382782">
    <w:abstractNumId w:val="18"/>
  </w:num>
  <w:num w:numId="42" w16cid:durableId="474564424">
    <w:abstractNumId w:val="10"/>
  </w:num>
  <w:num w:numId="43" w16cid:durableId="1316453186">
    <w:abstractNumId w:val="5"/>
  </w:num>
  <w:num w:numId="44" w16cid:durableId="1934509500">
    <w:abstractNumId w:val="28"/>
  </w:num>
  <w:num w:numId="45" w16cid:durableId="1915123084">
    <w:abstractNumId w:val="17"/>
  </w:num>
  <w:num w:numId="46" w16cid:durableId="2422968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DEA"/>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68B"/>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04"/>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E2"/>
    <w:rsid w:val="00233B5F"/>
    <w:rsid w:val="00233BB7"/>
    <w:rsid w:val="0023433D"/>
    <w:rsid w:val="002349AB"/>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6B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E46"/>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AB3"/>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BE"/>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4EB"/>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BDA"/>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AA"/>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1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5F44"/>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C0"/>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8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B5"/>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CF"/>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034822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89373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0078921">
      <w:bodyDiv w:val="1"/>
      <w:marLeft w:val="0"/>
      <w:marRight w:val="0"/>
      <w:marTop w:val="0"/>
      <w:marBottom w:val="0"/>
      <w:divBdr>
        <w:top w:val="none" w:sz="0" w:space="0" w:color="auto"/>
        <w:left w:val="none" w:sz="0" w:space="0" w:color="auto"/>
        <w:bottom w:val="none" w:sz="0" w:space="0" w:color="auto"/>
        <w:right w:val="none" w:sz="0" w:space="0" w:color="auto"/>
      </w:divBdr>
    </w:div>
    <w:div w:id="801729606">
      <w:bodyDiv w:val="1"/>
      <w:marLeft w:val="0"/>
      <w:marRight w:val="0"/>
      <w:marTop w:val="0"/>
      <w:marBottom w:val="0"/>
      <w:divBdr>
        <w:top w:val="none" w:sz="0" w:space="0" w:color="auto"/>
        <w:left w:val="none" w:sz="0" w:space="0" w:color="auto"/>
        <w:bottom w:val="none" w:sz="0" w:space="0" w:color="auto"/>
        <w:right w:val="none" w:sz="0" w:space="0" w:color="auto"/>
      </w:divBdr>
    </w:div>
    <w:div w:id="8357315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35884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28316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12783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87</Pages>
  <Words>20010</Words>
  <Characters>114059</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1779</cp:revision>
  <cp:lastPrinted>2018-02-16T07:12:00Z</cp:lastPrinted>
  <dcterms:created xsi:type="dcterms:W3CDTF">2019-10-28T07:04:00Z</dcterms:created>
  <dcterms:modified xsi:type="dcterms:W3CDTF">2024-11-12T10:27:00Z</dcterms:modified>
</cp:coreProperties>
</file>